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F5A" w:rsidRPr="00E75B96" w:rsidRDefault="00E75F5A" w:rsidP="00E75B96">
      <w:pPr>
        <w:spacing w:before="100" w:beforeAutospacing="1" w:after="100" w:afterAutospacing="1"/>
        <w:jc w:val="center"/>
        <w:outlineLvl w:val="0"/>
        <w:rPr>
          <w:rFonts w:eastAsia="Times New Roman" w:cstheme="minorHAnsi"/>
          <w:b/>
          <w:bCs/>
          <w:color w:val="000000"/>
          <w:kern w:val="36"/>
          <w:lang w:eastAsia="fr-FR"/>
        </w:rPr>
      </w:pPr>
      <w:r w:rsidRPr="00E75B96">
        <w:rPr>
          <w:rFonts w:eastAsia="Times New Roman" w:cstheme="minorHAnsi"/>
          <w:b/>
          <w:bCs/>
          <w:color w:val="000000"/>
          <w:kern w:val="36"/>
          <w:lang w:eastAsia="fr-FR"/>
        </w:rPr>
        <w:t>CURRICULUM VITAE</w:t>
      </w:r>
    </w:p>
    <w:p w:rsidR="00D81B96" w:rsidRPr="00E75F5A" w:rsidRDefault="00D81B96" w:rsidP="00D81B9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</w:rPr>
      </w:pPr>
      <w:r w:rsidRPr="00E75F5A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fr-FR"/>
        </w:rPr>
        <w:t>CURRICULUM VITAE</w:t>
      </w:r>
    </w:p>
    <w:p w:rsidR="00D81B96" w:rsidRPr="00E75F5A" w:rsidRDefault="00D81B96" w:rsidP="00D81B9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</w:pPr>
      <w:r w:rsidRPr="00E75F5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>Hamady BOCOUM</w:t>
      </w:r>
    </w:p>
    <w:p w:rsidR="00D81B96" w:rsidRPr="00E75F5A" w:rsidRDefault="00D81B96" w:rsidP="00D81B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E75F5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Nationalité :</w:t>
      </w:r>
      <w:r w:rsidRPr="00E75F5A">
        <w:rPr>
          <w:rFonts w:ascii="Times New Roman" w:eastAsia="Times New Roman" w:hAnsi="Times New Roman" w:cs="Times New Roman"/>
          <w:color w:val="000000"/>
          <w:lang w:eastAsia="fr-FR"/>
        </w:rPr>
        <w:t> Sénégalaise</w:t>
      </w:r>
      <w:r w:rsidRPr="00E75F5A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E75F5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Langues de travail :</w:t>
      </w:r>
      <w:r w:rsidRPr="00E75F5A">
        <w:rPr>
          <w:rFonts w:ascii="Times New Roman" w:eastAsia="Times New Roman" w:hAnsi="Times New Roman" w:cs="Times New Roman"/>
          <w:color w:val="000000"/>
          <w:lang w:eastAsia="fr-FR"/>
        </w:rPr>
        <w:t> Français, Anglais</w:t>
      </w:r>
      <w:r w:rsidRPr="00E75F5A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E75F5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Autres langues :</w:t>
      </w:r>
      <w:r w:rsidRPr="00E75F5A">
        <w:rPr>
          <w:rFonts w:ascii="Times New Roman" w:eastAsia="Times New Roman" w:hAnsi="Times New Roman" w:cs="Times New Roman"/>
          <w:color w:val="000000"/>
          <w:lang w:eastAsia="fr-FR"/>
        </w:rPr>
        <w:t xml:space="preserve"> Wolof, </w:t>
      </w:r>
      <w:proofErr w:type="spellStart"/>
      <w:r w:rsidRPr="00E75F5A">
        <w:rPr>
          <w:rFonts w:ascii="Times New Roman" w:eastAsia="Times New Roman" w:hAnsi="Times New Roman" w:cs="Times New Roman"/>
          <w:color w:val="000000"/>
          <w:lang w:eastAsia="fr-FR"/>
        </w:rPr>
        <w:t>Pulaar</w:t>
      </w:r>
      <w:proofErr w:type="spellEnd"/>
    </w:p>
    <w:p w:rsidR="00D81B96" w:rsidRDefault="00D81B96" w:rsidP="00D81B9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eastAsia="fr-FR"/>
        </w:rPr>
      </w:pPr>
      <w:r w:rsidRPr="00E75F5A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 xml:space="preserve">Adresse principale </w:t>
      </w:r>
    </w:p>
    <w:p w:rsidR="00D81B96" w:rsidRPr="007724B9" w:rsidRDefault="00D81B96" w:rsidP="00D81B9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>
        <w:rPr>
          <w:rFonts w:ascii="Times New Roman" w:eastAsia="Times New Roman" w:hAnsi="Times New Roman" w:cs="Times New Roman"/>
          <w:color w:val="000000"/>
          <w:lang w:eastAsia="fr-FR"/>
        </w:rPr>
        <w:t>Mamelles Université n°18, Ouakam,</w:t>
      </w:r>
      <w:r w:rsidRPr="007724B9">
        <w:rPr>
          <w:rFonts w:ascii="Times New Roman" w:eastAsia="Times New Roman" w:hAnsi="Times New Roman" w:cs="Times New Roman"/>
          <w:color w:val="000000"/>
          <w:lang w:eastAsia="fr-FR"/>
        </w:rPr>
        <w:t xml:space="preserve"> Dakar-Sénégal</w:t>
      </w:r>
    </w:p>
    <w:p w:rsidR="00E75B96" w:rsidRPr="00896915" w:rsidRDefault="00E75B96" w:rsidP="00E75B96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896915">
        <w:rPr>
          <w:rFonts w:eastAsia="Times New Roman" w:cstheme="minorHAnsi"/>
          <w:b/>
          <w:bCs/>
          <w:color w:val="000000"/>
          <w:lang w:eastAsia="fr-FR"/>
        </w:rPr>
        <w:t>Contacts :</w:t>
      </w:r>
      <w:r w:rsidRPr="00896915">
        <w:rPr>
          <w:rFonts w:eastAsia="Times New Roman" w:cstheme="minorHAnsi"/>
          <w:color w:val="000000"/>
          <w:lang w:eastAsia="fr-FR"/>
        </w:rPr>
        <w:br/>
      </w:r>
      <w:r w:rsidRPr="00E75B96">
        <w:rPr>
          <w:rFonts w:ascii="Apple Color Emoji" w:eastAsia="Times New Roman" w:hAnsi="Apple Color Emoji" w:cs="Apple Color Emoji"/>
          <w:color w:val="000000"/>
          <w:lang w:eastAsia="fr-FR"/>
        </w:rPr>
        <w:t>📧</w:t>
      </w:r>
      <w:r w:rsidRPr="00896915">
        <w:rPr>
          <w:rFonts w:eastAsia="Times New Roman" w:cstheme="minorHAnsi"/>
          <w:color w:val="000000"/>
          <w:lang w:eastAsia="fr-FR"/>
        </w:rPr>
        <w:t> hawab@hotmail.com</w:t>
      </w:r>
      <w:r w:rsidRPr="00896915">
        <w:rPr>
          <w:rFonts w:eastAsia="Times New Roman" w:cstheme="minorHAnsi"/>
          <w:color w:val="000000"/>
          <w:lang w:eastAsia="fr-FR"/>
        </w:rPr>
        <w:br/>
      </w:r>
      <w:r w:rsidRPr="00E75B96">
        <w:rPr>
          <w:rFonts w:ascii="Apple Color Emoji" w:eastAsia="Times New Roman" w:hAnsi="Apple Color Emoji" w:cs="Apple Color Emoji"/>
          <w:color w:val="000000"/>
          <w:lang w:eastAsia="fr-FR"/>
        </w:rPr>
        <w:t>📞</w:t>
      </w:r>
      <w:r w:rsidRPr="00896915">
        <w:rPr>
          <w:rFonts w:eastAsia="Times New Roman" w:cstheme="minorHAnsi"/>
          <w:color w:val="000000"/>
          <w:lang w:eastAsia="fr-FR"/>
        </w:rPr>
        <w:t xml:space="preserve"> +221 77 637 06 97</w:t>
      </w:r>
    </w:p>
    <w:p w:rsidR="00D1708F" w:rsidRPr="00E75B96" w:rsidRDefault="00117C8F" w:rsidP="00B31D66">
      <w:pPr>
        <w:spacing w:before="100" w:beforeAutospacing="1" w:after="100" w:afterAutospacing="1"/>
        <w:jc w:val="both"/>
        <w:rPr>
          <w:rFonts w:eastAsia="Times New Roman" w:cstheme="minorHAnsi"/>
          <w:b/>
          <w:color w:val="000000"/>
          <w:lang w:eastAsia="fr-FR"/>
        </w:rPr>
      </w:pPr>
      <w:r w:rsidRPr="00E75B96">
        <w:rPr>
          <w:rFonts w:eastAsia="Times New Roman" w:cstheme="minorHAnsi"/>
          <w:b/>
          <w:color w:val="000000"/>
          <w:lang w:eastAsia="fr-FR"/>
        </w:rPr>
        <w:t xml:space="preserve">CURSUS UNIVERSITAIRE </w:t>
      </w:r>
    </w:p>
    <w:p w:rsidR="00D1708F" w:rsidRPr="00E75B96" w:rsidRDefault="00D1708F" w:rsidP="00B31D66">
      <w:pPr>
        <w:widowControl w:val="0"/>
        <w:spacing w:line="360" w:lineRule="auto"/>
        <w:jc w:val="both"/>
        <w:rPr>
          <w:rFonts w:cstheme="minorHAnsi"/>
        </w:rPr>
      </w:pPr>
      <w:r w:rsidRPr="00E75B96">
        <w:rPr>
          <w:rFonts w:cstheme="minorHAnsi"/>
          <w:b/>
        </w:rPr>
        <w:t>Baccalauréat, série A,</w:t>
      </w:r>
      <w:r w:rsidRPr="00E75B96">
        <w:rPr>
          <w:rFonts w:cstheme="minorHAnsi"/>
        </w:rPr>
        <w:t xml:space="preserve"> 1978</w:t>
      </w:r>
    </w:p>
    <w:p w:rsidR="00D1708F" w:rsidRPr="00E75B96" w:rsidRDefault="00D1708F" w:rsidP="00B31D66">
      <w:pPr>
        <w:widowControl w:val="0"/>
        <w:spacing w:line="360" w:lineRule="auto"/>
        <w:jc w:val="both"/>
        <w:rPr>
          <w:rFonts w:cstheme="minorHAnsi"/>
        </w:rPr>
      </w:pPr>
      <w:r w:rsidRPr="00E75B96">
        <w:rPr>
          <w:rFonts w:cstheme="minorHAnsi"/>
          <w:b/>
        </w:rPr>
        <w:t>Licence Histoire-Géographie</w:t>
      </w:r>
      <w:r w:rsidRPr="00E75B96">
        <w:rPr>
          <w:rFonts w:cstheme="minorHAnsi"/>
        </w:rPr>
        <w:t>, Spécialité Préhistoire, Faculté des Lettres et Sciences humaines, Université de Dakar, 1981</w:t>
      </w:r>
    </w:p>
    <w:p w:rsidR="00D1708F" w:rsidRPr="00E75B96" w:rsidRDefault="00D1708F" w:rsidP="00B31D66">
      <w:pPr>
        <w:widowControl w:val="0"/>
        <w:spacing w:line="360" w:lineRule="auto"/>
        <w:jc w:val="both"/>
        <w:rPr>
          <w:rFonts w:cstheme="minorHAnsi"/>
        </w:rPr>
      </w:pPr>
      <w:r w:rsidRPr="00E75B96">
        <w:rPr>
          <w:rFonts w:cstheme="minorHAnsi"/>
          <w:b/>
        </w:rPr>
        <w:t>Maîtrise Histoire</w:t>
      </w:r>
      <w:r w:rsidRPr="00E75B96">
        <w:rPr>
          <w:rFonts w:cstheme="minorHAnsi"/>
        </w:rPr>
        <w:t>, Faculté des Lettres et Sciences humaines, Université de Dakar, 1982</w:t>
      </w:r>
    </w:p>
    <w:p w:rsidR="00D1708F" w:rsidRPr="00E75B96" w:rsidRDefault="00D1708F" w:rsidP="00B31D66">
      <w:pPr>
        <w:widowControl w:val="0"/>
        <w:spacing w:line="360" w:lineRule="auto"/>
        <w:jc w:val="both"/>
        <w:rPr>
          <w:rFonts w:cstheme="minorHAnsi"/>
        </w:rPr>
      </w:pPr>
      <w:r w:rsidRPr="00E75B96">
        <w:rPr>
          <w:rFonts w:cstheme="minorHAnsi"/>
        </w:rPr>
        <w:t>"</w:t>
      </w:r>
      <w:r w:rsidRPr="00E75B96">
        <w:rPr>
          <w:rFonts w:cstheme="minorHAnsi"/>
          <w:b/>
          <w:bCs/>
        </w:rPr>
        <w:t xml:space="preserve">Le gisement néolithique de </w:t>
      </w:r>
      <w:proofErr w:type="spellStart"/>
      <w:r w:rsidRPr="00E75B96">
        <w:rPr>
          <w:rFonts w:cstheme="minorHAnsi"/>
          <w:b/>
          <w:bCs/>
        </w:rPr>
        <w:t>Kounoune</w:t>
      </w:r>
      <w:proofErr w:type="spellEnd"/>
      <w:r w:rsidRPr="00E75B96">
        <w:rPr>
          <w:rFonts w:cstheme="minorHAnsi"/>
          <w:b/>
          <w:bCs/>
        </w:rPr>
        <w:t>, Sénégal: Approche typologique</w:t>
      </w:r>
      <w:r w:rsidRPr="00E75B96">
        <w:rPr>
          <w:rFonts w:cstheme="minorHAnsi"/>
        </w:rPr>
        <w:t>"</w:t>
      </w:r>
      <w:r w:rsidR="002E1391">
        <w:rPr>
          <w:rFonts w:cstheme="minorHAnsi"/>
        </w:rPr>
        <w:t>,</w:t>
      </w:r>
    </w:p>
    <w:p w:rsidR="00D1708F" w:rsidRPr="00E75B96" w:rsidRDefault="00D1708F" w:rsidP="00B31D66">
      <w:pPr>
        <w:widowControl w:val="0"/>
        <w:spacing w:line="360" w:lineRule="auto"/>
        <w:jc w:val="both"/>
        <w:rPr>
          <w:rFonts w:cstheme="minorHAnsi"/>
        </w:rPr>
      </w:pPr>
      <w:r w:rsidRPr="00E75B96">
        <w:rPr>
          <w:rFonts w:cstheme="minorHAnsi"/>
        </w:rPr>
        <w:t>Mémoire de Maîtrise, 1982. Département d'Histoire Université de DAKAR.</w:t>
      </w:r>
    </w:p>
    <w:p w:rsidR="00D1708F" w:rsidRPr="00E75B96" w:rsidRDefault="00D1708F" w:rsidP="00B31D66">
      <w:pPr>
        <w:widowControl w:val="0"/>
        <w:spacing w:line="360" w:lineRule="auto"/>
        <w:jc w:val="both"/>
        <w:rPr>
          <w:rFonts w:cstheme="minorHAnsi"/>
        </w:rPr>
      </w:pPr>
      <w:r w:rsidRPr="00E75B96">
        <w:rPr>
          <w:rFonts w:cstheme="minorHAnsi"/>
        </w:rPr>
        <w:t>"</w:t>
      </w:r>
      <w:r w:rsidRPr="00E75B96">
        <w:rPr>
          <w:rFonts w:cstheme="minorHAnsi"/>
          <w:b/>
          <w:bCs/>
        </w:rPr>
        <w:t>La métallurgie du fer au Sénégal: Questions et perspectives</w:t>
      </w:r>
      <w:r w:rsidRPr="00E75B96">
        <w:rPr>
          <w:rFonts w:cstheme="minorHAnsi"/>
        </w:rPr>
        <w:t>".</w:t>
      </w:r>
    </w:p>
    <w:p w:rsidR="00D1708F" w:rsidRPr="00E75B96" w:rsidRDefault="00D1708F" w:rsidP="00B31D66">
      <w:pPr>
        <w:widowControl w:val="0"/>
        <w:spacing w:line="360" w:lineRule="auto"/>
        <w:jc w:val="both"/>
        <w:rPr>
          <w:rFonts w:cstheme="minorHAnsi"/>
        </w:rPr>
      </w:pPr>
      <w:r w:rsidRPr="00E75B96">
        <w:rPr>
          <w:rFonts w:cstheme="minorHAnsi"/>
        </w:rPr>
        <w:t>Mémoire de D.E.A, 1983. Université de Paris I, Panthéon Sorbonne.</w:t>
      </w:r>
    </w:p>
    <w:p w:rsidR="00D1708F" w:rsidRPr="00E75B96" w:rsidRDefault="00D1708F" w:rsidP="00B31D66">
      <w:pPr>
        <w:widowControl w:val="0"/>
        <w:spacing w:line="360" w:lineRule="auto"/>
        <w:jc w:val="both"/>
        <w:rPr>
          <w:rFonts w:cstheme="minorHAnsi"/>
        </w:rPr>
      </w:pPr>
      <w:r w:rsidRPr="00E75B96">
        <w:rPr>
          <w:rFonts w:cstheme="minorHAnsi"/>
        </w:rPr>
        <w:t>"</w:t>
      </w:r>
      <w:r w:rsidRPr="00E75B96">
        <w:rPr>
          <w:rFonts w:cstheme="minorHAnsi"/>
          <w:b/>
          <w:bCs/>
        </w:rPr>
        <w:t>La métallurgie du fer au Sénégal: Approche Archéologique Technologique et Historique</w:t>
      </w:r>
      <w:r w:rsidRPr="00E75B96">
        <w:rPr>
          <w:rFonts w:cstheme="minorHAnsi"/>
        </w:rPr>
        <w:t>".</w:t>
      </w:r>
    </w:p>
    <w:p w:rsidR="00D1708F" w:rsidRPr="00E75B96" w:rsidRDefault="00D1708F" w:rsidP="00B31D66">
      <w:pPr>
        <w:widowControl w:val="0"/>
        <w:spacing w:line="360" w:lineRule="auto"/>
        <w:jc w:val="both"/>
        <w:rPr>
          <w:rFonts w:cstheme="minorHAnsi"/>
        </w:rPr>
      </w:pPr>
      <w:r w:rsidRPr="00E75B96">
        <w:rPr>
          <w:rFonts w:cstheme="minorHAnsi"/>
        </w:rPr>
        <w:t>Doctorat de 3° Cycle, Université Paris I  Panthéon-Sorbonne, 1986.</w:t>
      </w:r>
    </w:p>
    <w:p w:rsidR="00D1708F" w:rsidRPr="00E75B96" w:rsidRDefault="00D1708F" w:rsidP="00B31D66">
      <w:pPr>
        <w:widowControl w:val="0"/>
        <w:spacing w:line="360" w:lineRule="auto"/>
        <w:jc w:val="both"/>
        <w:rPr>
          <w:rFonts w:cstheme="minorHAnsi"/>
          <w:b/>
          <w:lang w:val="fr-FR"/>
        </w:rPr>
      </w:pPr>
      <w:r w:rsidRPr="00E75B96">
        <w:rPr>
          <w:rFonts w:cstheme="minorHAnsi"/>
          <w:b/>
        </w:rPr>
        <w:t>« Histoire technique et sociale de la Métallurgie du fer dans la Moyenne vallée du Fleuve Sénégal »</w:t>
      </w:r>
      <w:r w:rsidRPr="00E75B96">
        <w:rPr>
          <w:rFonts w:cstheme="minorHAnsi"/>
        </w:rPr>
        <w:t xml:space="preserve">, Doctorat d’État </w:t>
      </w:r>
      <w:proofErr w:type="spellStart"/>
      <w:r w:rsidRPr="00E75B96">
        <w:rPr>
          <w:rFonts w:cstheme="minorHAnsi"/>
        </w:rPr>
        <w:t>es</w:t>
      </w:r>
      <w:proofErr w:type="spellEnd"/>
      <w:r w:rsidRPr="00E75B96">
        <w:rPr>
          <w:rFonts w:cstheme="minorHAnsi"/>
        </w:rPr>
        <w:t xml:space="preserve"> lettres et sciences humaines. </w:t>
      </w:r>
      <w:r w:rsidRPr="00E75B96">
        <w:rPr>
          <w:rFonts w:cstheme="minorHAnsi"/>
          <w:lang w:val="en-US"/>
        </w:rPr>
        <w:t xml:space="preserve">UCAD, </w:t>
      </w:r>
      <w:r w:rsidRPr="00E75B96">
        <w:rPr>
          <w:rFonts w:cstheme="minorHAnsi"/>
          <w:lang w:val="fr-FR"/>
        </w:rPr>
        <w:t>décembre</w:t>
      </w:r>
      <w:r w:rsidRPr="00E75B96">
        <w:rPr>
          <w:rFonts w:cstheme="minorHAnsi"/>
          <w:lang w:val="en-US"/>
        </w:rPr>
        <w:t xml:space="preserve"> 2006.</w:t>
      </w:r>
    </w:p>
    <w:p w:rsidR="00117C8F" w:rsidRPr="00E75B96" w:rsidRDefault="00117C8F" w:rsidP="00117C8F">
      <w:pPr>
        <w:rPr>
          <w:b/>
        </w:rPr>
      </w:pPr>
    </w:p>
    <w:p w:rsidR="00D1708F" w:rsidRPr="00E75B96" w:rsidRDefault="00E20D49" w:rsidP="00117C8F">
      <w:pPr>
        <w:rPr>
          <w:b/>
        </w:rPr>
      </w:pPr>
      <w:r w:rsidRPr="00E75B96">
        <w:rPr>
          <w:b/>
        </w:rPr>
        <w:t>F</w:t>
      </w:r>
      <w:r w:rsidR="00117C8F" w:rsidRPr="00E75B96">
        <w:rPr>
          <w:b/>
        </w:rPr>
        <w:t xml:space="preserve">ONCTIONS UNIVERSITAIRES </w:t>
      </w:r>
    </w:p>
    <w:p w:rsidR="00E20D49" w:rsidRPr="00E75B96" w:rsidRDefault="00E20D49" w:rsidP="00B31D6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Directeur de Recherche titulaire de classe exceptionnelle</w:t>
      </w:r>
    </w:p>
    <w:p w:rsidR="00E20D49" w:rsidRPr="00E75B96" w:rsidRDefault="00E20D49" w:rsidP="00B31D6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 xml:space="preserve">Professeur – Université Cheikh </w:t>
      </w:r>
      <w:proofErr w:type="spellStart"/>
      <w:r w:rsidRPr="00E75B96">
        <w:rPr>
          <w:rFonts w:eastAsia="Times New Roman" w:cstheme="minorHAnsi"/>
          <w:color w:val="000000"/>
          <w:lang w:eastAsia="fr-FR"/>
        </w:rPr>
        <w:t>Anta</w:t>
      </w:r>
      <w:proofErr w:type="spellEnd"/>
      <w:r w:rsidRPr="00E75B96">
        <w:rPr>
          <w:rFonts w:eastAsia="Times New Roman" w:cstheme="minorHAnsi"/>
          <w:color w:val="000000"/>
          <w:lang w:eastAsia="fr-FR"/>
        </w:rPr>
        <w:t xml:space="preserve"> Diop de Dakar</w:t>
      </w:r>
    </w:p>
    <w:p w:rsidR="00E20D49" w:rsidRPr="00E75B96" w:rsidRDefault="00E20D49" w:rsidP="00B31D6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Professeur – Institut Supérieur des Arts et Cultures</w:t>
      </w:r>
    </w:p>
    <w:p w:rsidR="00E20D49" w:rsidRPr="00E75B96" w:rsidRDefault="00E20D49" w:rsidP="00B31D6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 xml:space="preserve">Chercheur – IFAN Cheikh </w:t>
      </w:r>
      <w:proofErr w:type="spellStart"/>
      <w:r w:rsidRPr="00E75B96">
        <w:rPr>
          <w:rFonts w:eastAsia="Times New Roman" w:cstheme="minorHAnsi"/>
          <w:color w:val="000000"/>
          <w:lang w:eastAsia="fr-FR"/>
        </w:rPr>
        <w:t>Anta</w:t>
      </w:r>
      <w:proofErr w:type="spellEnd"/>
      <w:r w:rsidRPr="00E75B96">
        <w:rPr>
          <w:rFonts w:eastAsia="Times New Roman" w:cstheme="minorHAnsi"/>
          <w:color w:val="000000"/>
          <w:lang w:eastAsia="fr-FR"/>
        </w:rPr>
        <w:t xml:space="preserve"> Diop</w:t>
      </w:r>
    </w:p>
    <w:p w:rsidR="00E20D49" w:rsidRPr="00E75B96" w:rsidRDefault="00E20D49" w:rsidP="00B31D66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Chercheur associé – CNRS</w:t>
      </w:r>
    </w:p>
    <w:p w:rsidR="002F7E7B" w:rsidRPr="00E75B96" w:rsidRDefault="0009601A" w:rsidP="00B31D66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lang w:val="en-US"/>
        </w:rPr>
      </w:pPr>
      <w:proofErr w:type="spellStart"/>
      <w:r w:rsidRPr="00E75B96">
        <w:rPr>
          <w:rFonts w:asciiTheme="minorHAnsi" w:hAnsiTheme="minorHAnsi" w:cstheme="minorHAnsi"/>
          <w:color w:val="000000"/>
          <w:sz w:val="24"/>
          <w:lang w:val="en-US"/>
        </w:rPr>
        <w:t>Chercheur</w:t>
      </w:r>
      <w:proofErr w:type="spellEnd"/>
      <w:r w:rsidRPr="00E75B96">
        <w:rPr>
          <w:rFonts w:asciiTheme="minorHAnsi" w:hAnsiTheme="minorHAnsi" w:cstheme="minorHAnsi"/>
          <w:color w:val="000000"/>
          <w:sz w:val="24"/>
          <w:lang w:val="en-US"/>
        </w:rPr>
        <w:t xml:space="preserve"> </w:t>
      </w:r>
      <w:r w:rsidRPr="00E75B96">
        <w:rPr>
          <w:rFonts w:asciiTheme="minorHAnsi" w:hAnsiTheme="minorHAnsi" w:cstheme="minorHAnsi"/>
          <w:color w:val="474747"/>
          <w:sz w:val="24"/>
          <w:shd w:val="clear" w:color="auto" w:fill="FFFFFF"/>
          <w:lang w:val="en-US"/>
        </w:rPr>
        <w:t xml:space="preserve">- </w:t>
      </w:r>
      <w:r w:rsidRPr="00E75B96">
        <w:rPr>
          <w:rFonts w:asciiTheme="minorHAnsi" w:hAnsiTheme="minorHAnsi" w:cstheme="minorHAnsi"/>
          <w:bCs/>
          <w:color w:val="767676"/>
          <w:sz w:val="24"/>
          <w:lang w:val="en-US"/>
        </w:rPr>
        <w:t>Fulbright</w:t>
      </w:r>
      <w:r w:rsidRPr="00E75B96">
        <w:rPr>
          <w:rFonts w:asciiTheme="minorHAnsi" w:hAnsiTheme="minorHAnsi" w:cstheme="minorHAnsi"/>
          <w:color w:val="474747"/>
          <w:sz w:val="24"/>
          <w:shd w:val="clear" w:color="auto" w:fill="FFFFFF"/>
          <w:lang w:val="en-US"/>
        </w:rPr>
        <w:t> – Rice University Houston-Texas.</w:t>
      </w:r>
    </w:p>
    <w:p w:rsidR="00E75F5A" w:rsidRPr="00E75B96" w:rsidRDefault="00B04C40" w:rsidP="00B31D66">
      <w:pPr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noProof/>
          <w:lang w:eastAsia="fr-FR"/>
        </w:rPr>
        <w:lastRenderedPageBreak/>
        <w:pict>
          <v:rect id="_x0000_i1034" alt="" style="width:453.3pt;height:.05pt;mso-width-percent:0;mso-height-percent:0;mso-width-percent:0;mso-height-percent:0" o:hralign="center" o:hrstd="t" o:hrnoshade="t" o:hr="t" fillcolor="black" stroked="f"/>
        </w:pict>
      </w:r>
    </w:p>
    <w:p w:rsidR="00E75F5A" w:rsidRPr="00E75B96" w:rsidRDefault="00E75F5A" w:rsidP="00B31D66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color w:val="000000"/>
          <w:lang w:eastAsia="fr-FR"/>
        </w:rPr>
      </w:pPr>
      <w:r w:rsidRPr="00E75B96">
        <w:rPr>
          <w:rFonts w:eastAsia="Times New Roman" w:cstheme="minorHAnsi"/>
          <w:b/>
          <w:bCs/>
          <w:color w:val="000000"/>
          <w:lang w:eastAsia="fr-FR"/>
        </w:rPr>
        <w:t>PROFIL PROFESSIONNEL</w:t>
      </w:r>
    </w:p>
    <w:p w:rsidR="00E75F5A" w:rsidRPr="00E75B96" w:rsidRDefault="00E75F5A" w:rsidP="00B31D66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Universitaire et haut responsable culturel de renommée internationale, </w:t>
      </w:r>
      <w:r w:rsidRPr="00E75B96">
        <w:rPr>
          <w:rFonts w:eastAsia="Times New Roman" w:cstheme="minorHAnsi"/>
          <w:b/>
          <w:bCs/>
          <w:color w:val="000000"/>
          <w:lang w:eastAsia="fr-FR"/>
        </w:rPr>
        <w:t>spécialiste du patrimoine culturel, de la muséologie, de l’archéologie et des politiques culturelles</w:t>
      </w:r>
      <w:r w:rsidRPr="00E75B96">
        <w:rPr>
          <w:rFonts w:eastAsia="Times New Roman" w:cstheme="minorHAnsi"/>
          <w:color w:val="000000"/>
          <w:lang w:eastAsia="fr-FR"/>
        </w:rPr>
        <w:t>, disposant de plus de </w:t>
      </w:r>
      <w:r w:rsidRPr="00E75B96">
        <w:rPr>
          <w:rFonts w:eastAsia="Times New Roman" w:cstheme="minorHAnsi"/>
          <w:b/>
          <w:bCs/>
          <w:color w:val="000000"/>
          <w:lang w:eastAsia="fr-FR"/>
        </w:rPr>
        <w:t>30 ans d’expérience stratégique et opérationnelle</w:t>
      </w:r>
      <w:r w:rsidRPr="00E75B96">
        <w:rPr>
          <w:rFonts w:eastAsia="Times New Roman" w:cstheme="minorHAnsi"/>
          <w:color w:val="000000"/>
          <w:lang w:eastAsia="fr-FR"/>
        </w:rPr>
        <w:t> aux niveaux </w:t>
      </w:r>
      <w:r w:rsidRPr="00E75B96">
        <w:rPr>
          <w:rFonts w:eastAsia="Times New Roman" w:cstheme="minorHAnsi"/>
          <w:b/>
          <w:bCs/>
          <w:color w:val="000000"/>
          <w:lang w:eastAsia="fr-FR"/>
        </w:rPr>
        <w:t>national, régional et international</w:t>
      </w:r>
      <w:r w:rsidRPr="00E75B96">
        <w:rPr>
          <w:rFonts w:eastAsia="Times New Roman" w:cstheme="minorHAnsi"/>
          <w:color w:val="000000"/>
          <w:lang w:eastAsia="fr-FR"/>
        </w:rPr>
        <w:t>.</w:t>
      </w:r>
    </w:p>
    <w:p w:rsidR="00E75F5A" w:rsidRPr="00E75B96" w:rsidRDefault="00E75F5A" w:rsidP="00B31D66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Expert reconnu dans la </w:t>
      </w:r>
      <w:r w:rsidRPr="00E75B96">
        <w:rPr>
          <w:rFonts w:eastAsia="Times New Roman" w:cstheme="minorHAnsi"/>
          <w:b/>
          <w:bCs/>
          <w:color w:val="000000"/>
          <w:lang w:eastAsia="fr-FR"/>
        </w:rPr>
        <w:t>mise en œuvre des conventions culturelles de l’UNESCO</w:t>
      </w:r>
      <w:r w:rsidRPr="00E75B96">
        <w:rPr>
          <w:rFonts w:eastAsia="Times New Roman" w:cstheme="minorHAnsi"/>
          <w:color w:val="000000"/>
          <w:lang w:eastAsia="fr-FR"/>
        </w:rPr>
        <w:t>, la </w:t>
      </w:r>
      <w:r w:rsidRPr="00E75B96">
        <w:rPr>
          <w:rFonts w:eastAsia="Times New Roman" w:cstheme="minorHAnsi"/>
          <w:b/>
          <w:bCs/>
          <w:color w:val="000000"/>
          <w:lang w:eastAsia="fr-FR"/>
        </w:rPr>
        <w:t>protection du patrimoine mondial et immatériel</w:t>
      </w:r>
      <w:r w:rsidRPr="00E75B96">
        <w:rPr>
          <w:rFonts w:eastAsia="Times New Roman" w:cstheme="minorHAnsi"/>
          <w:color w:val="000000"/>
          <w:lang w:eastAsia="fr-FR"/>
        </w:rPr>
        <w:t>, le </w:t>
      </w:r>
      <w:r w:rsidRPr="00E75B96">
        <w:rPr>
          <w:rFonts w:eastAsia="Times New Roman" w:cstheme="minorHAnsi"/>
          <w:b/>
          <w:bCs/>
          <w:color w:val="000000"/>
          <w:lang w:eastAsia="fr-FR"/>
        </w:rPr>
        <w:t>renforcement des capacités institutionnelles</w:t>
      </w:r>
      <w:r w:rsidRPr="00E75B96">
        <w:rPr>
          <w:rFonts w:eastAsia="Times New Roman" w:cstheme="minorHAnsi"/>
          <w:color w:val="000000"/>
          <w:lang w:eastAsia="fr-FR"/>
        </w:rPr>
        <w:t>, la </w:t>
      </w:r>
      <w:r w:rsidRPr="00E75B96">
        <w:rPr>
          <w:rFonts w:eastAsia="Times New Roman" w:cstheme="minorHAnsi"/>
          <w:b/>
          <w:bCs/>
          <w:color w:val="000000"/>
          <w:lang w:eastAsia="fr-FR"/>
        </w:rPr>
        <w:t>coopération internationale</w:t>
      </w:r>
      <w:r w:rsidRPr="00E75B96">
        <w:rPr>
          <w:rFonts w:eastAsia="Times New Roman" w:cstheme="minorHAnsi"/>
          <w:color w:val="000000"/>
          <w:lang w:eastAsia="fr-FR"/>
        </w:rPr>
        <w:t>, la </w:t>
      </w:r>
      <w:r w:rsidRPr="00E75B96">
        <w:rPr>
          <w:rFonts w:eastAsia="Times New Roman" w:cstheme="minorHAnsi"/>
          <w:b/>
          <w:bCs/>
          <w:color w:val="000000"/>
          <w:lang w:eastAsia="fr-FR"/>
        </w:rPr>
        <w:t>gestion d’organisations culturelles complexes</w:t>
      </w:r>
      <w:r w:rsidRPr="00E75B96">
        <w:rPr>
          <w:rFonts w:eastAsia="Times New Roman" w:cstheme="minorHAnsi"/>
          <w:color w:val="000000"/>
          <w:lang w:eastAsia="fr-FR"/>
        </w:rPr>
        <w:t> et le </w:t>
      </w:r>
      <w:r w:rsidRPr="00E75B96">
        <w:rPr>
          <w:rFonts w:eastAsia="Times New Roman" w:cstheme="minorHAnsi"/>
          <w:b/>
          <w:bCs/>
          <w:color w:val="000000"/>
          <w:lang w:eastAsia="fr-FR"/>
        </w:rPr>
        <w:t xml:space="preserve">leadership intellectuel mondial sur les </w:t>
      </w:r>
      <w:r w:rsidR="00D31640" w:rsidRPr="00E75B96">
        <w:rPr>
          <w:rFonts w:eastAsia="Times New Roman" w:cstheme="minorHAnsi"/>
          <w:b/>
          <w:bCs/>
          <w:color w:val="000000"/>
          <w:lang w:eastAsia="fr-FR"/>
        </w:rPr>
        <w:t xml:space="preserve">questions </w:t>
      </w:r>
      <w:r w:rsidRPr="00E75B96">
        <w:rPr>
          <w:rFonts w:eastAsia="Times New Roman" w:cstheme="minorHAnsi"/>
          <w:b/>
          <w:bCs/>
          <w:color w:val="000000"/>
          <w:lang w:eastAsia="fr-FR"/>
        </w:rPr>
        <w:t>culture</w:t>
      </w:r>
      <w:r w:rsidR="00D31640" w:rsidRPr="00E75B96">
        <w:rPr>
          <w:rFonts w:eastAsia="Times New Roman" w:cstheme="minorHAnsi"/>
          <w:b/>
          <w:bCs/>
          <w:color w:val="000000"/>
          <w:lang w:eastAsia="fr-FR"/>
        </w:rPr>
        <w:t>lle</w:t>
      </w:r>
      <w:r w:rsidRPr="00E75B96">
        <w:rPr>
          <w:rFonts w:eastAsia="Times New Roman" w:cstheme="minorHAnsi"/>
          <w:b/>
          <w:bCs/>
          <w:color w:val="000000"/>
          <w:lang w:eastAsia="fr-FR"/>
        </w:rPr>
        <w:t>s</w:t>
      </w:r>
      <w:r w:rsidRPr="00E75B96">
        <w:rPr>
          <w:rFonts w:eastAsia="Times New Roman" w:cstheme="minorHAnsi"/>
          <w:color w:val="000000"/>
          <w:lang w:eastAsia="fr-FR"/>
        </w:rPr>
        <w:t>.</w:t>
      </w:r>
    </w:p>
    <w:p w:rsidR="00E75F5A" w:rsidRPr="00E75B96" w:rsidRDefault="00B04C40" w:rsidP="00B31D66">
      <w:pPr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noProof/>
          <w:lang w:eastAsia="fr-FR"/>
        </w:rPr>
        <w:pict>
          <v:rect id="_x0000_i1033" alt="" style="width:453.3pt;height:.05pt;mso-width-percent:0;mso-height-percent:0;mso-width-percent:0;mso-height-percent:0" o:hralign="center" o:hrstd="t" o:hrnoshade="t" o:hr="t" fillcolor="black" stroked="f"/>
        </w:pict>
      </w:r>
    </w:p>
    <w:p w:rsidR="00E75F5A" w:rsidRPr="00E75B96" w:rsidRDefault="00E75F5A" w:rsidP="0014533D">
      <w:pPr>
        <w:tabs>
          <w:tab w:val="left" w:pos="5098"/>
        </w:tabs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color w:val="000000"/>
          <w:lang w:eastAsia="fr-FR"/>
        </w:rPr>
      </w:pPr>
      <w:r w:rsidRPr="00E75B96">
        <w:rPr>
          <w:rFonts w:eastAsia="Times New Roman" w:cstheme="minorHAnsi"/>
          <w:b/>
          <w:bCs/>
          <w:color w:val="000000"/>
          <w:lang w:eastAsia="fr-FR"/>
        </w:rPr>
        <w:t xml:space="preserve">COMPÉTENCES CLÉS EN LIEN AVEC </w:t>
      </w:r>
      <w:r w:rsidR="0014533D">
        <w:rPr>
          <w:rFonts w:eastAsia="Times New Roman" w:cstheme="minorHAnsi"/>
          <w:b/>
          <w:bCs/>
          <w:color w:val="000000"/>
          <w:lang w:eastAsia="fr-FR"/>
        </w:rPr>
        <w:t xml:space="preserve">LA </w:t>
      </w:r>
      <w:r w:rsidRPr="00E75B96">
        <w:rPr>
          <w:rFonts w:eastAsia="Times New Roman" w:cstheme="minorHAnsi"/>
          <w:b/>
          <w:bCs/>
          <w:color w:val="000000"/>
          <w:lang w:eastAsia="fr-FR"/>
        </w:rPr>
        <w:t>CULTURE</w:t>
      </w:r>
      <w:r w:rsidR="0014533D">
        <w:rPr>
          <w:rFonts w:eastAsia="Times New Roman" w:cstheme="minorHAnsi"/>
          <w:b/>
          <w:bCs/>
          <w:color w:val="000000"/>
          <w:lang w:eastAsia="fr-FR"/>
        </w:rPr>
        <w:t xml:space="preserve"> ET LA FORMATION</w:t>
      </w:r>
    </w:p>
    <w:p w:rsidR="00E75F5A" w:rsidRDefault="00E75F5A" w:rsidP="00B31D6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Leadership stratégique et gouvernance institutionnelle</w:t>
      </w:r>
    </w:p>
    <w:p w:rsidR="0014533D" w:rsidRPr="00E75B96" w:rsidRDefault="0014533D" w:rsidP="00B31D6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Direction de plusieurs thèses, masters et mémoires au Sénégal ou en cotutelle à l’international</w:t>
      </w:r>
    </w:p>
    <w:p w:rsidR="00E75F5A" w:rsidRPr="00E75B96" w:rsidRDefault="00E75F5A" w:rsidP="00B31D6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Mise en œuvre des Conventions culturelles de l’UNESCO (1972, 2003, patrimoine mondial et immatériel)</w:t>
      </w:r>
    </w:p>
    <w:p w:rsidR="00E75F5A" w:rsidRPr="00E75B96" w:rsidRDefault="00E75F5A" w:rsidP="00B31D6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Élaboration et pilotage de politiques culturelles nationales et internationales</w:t>
      </w:r>
    </w:p>
    <w:p w:rsidR="00E75F5A" w:rsidRPr="00E75B96" w:rsidRDefault="00E75F5A" w:rsidP="00B31D6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Protection, conservation et transmission du patrimoine culturel</w:t>
      </w:r>
    </w:p>
    <w:p w:rsidR="00E75F5A" w:rsidRPr="00E75B96" w:rsidRDefault="00E75F5A" w:rsidP="00B31D6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Gestion de crises patrimoniales et intégration de la culture dans la consolidation de la paix</w:t>
      </w:r>
    </w:p>
    <w:p w:rsidR="00E75F5A" w:rsidRPr="00E75B96" w:rsidRDefault="00E75F5A" w:rsidP="00B31D6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Coopération multilatérale et partenariats de haut niveau</w:t>
      </w:r>
    </w:p>
    <w:p w:rsidR="00E75F5A" w:rsidRPr="00E75B96" w:rsidRDefault="00E75F5A" w:rsidP="00B31D6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Développement des musées, industries culturelles et créativité</w:t>
      </w:r>
    </w:p>
    <w:p w:rsidR="00E75F5A" w:rsidRPr="00E75B96" w:rsidRDefault="00E75F5A" w:rsidP="00B31D6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Supervision d’équipes pluridisciplinaires et gestion axée sur les résultats</w:t>
      </w:r>
    </w:p>
    <w:p w:rsidR="00E75F5A" w:rsidRPr="00E75B96" w:rsidRDefault="00E75F5A" w:rsidP="00B31D6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Innovation, numérisation et partage des savoirs culturels</w:t>
      </w:r>
    </w:p>
    <w:p w:rsidR="00E75F5A" w:rsidRPr="00E75B96" w:rsidRDefault="00B04C40" w:rsidP="00B31D66">
      <w:pPr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noProof/>
          <w:lang w:eastAsia="fr-FR"/>
        </w:rPr>
        <w:pict>
          <v:rect id="_x0000_i1032" alt="" style="width:453.3pt;height:.05pt;mso-width-percent:0;mso-height-percent:0;mso-width-percent:0;mso-height-percent:0" o:hralign="center" o:hrstd="t" o:hrnoshade="t" o:hr="t" fillcolor="black" stroked="f"/>
        </w:pict>
      </w:r>
    </w:p>
    <w:p w:rsidR="00E75F5A" w:rsidRPr="00E75B96" w:rsidRDefault="00E75F5A" w:rsidP="00B31D66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color w:val="000000"/>
          <w:lang w:eastAsia="fr-FR"/>
        </w:rPr>
      </w:pPr>
      <w:r w:rsidRPr="00E75B96">
        <w:rPr>
          <w:rFonts w:eastAsia="Times New Roman" w:cstheme="minorHAnsi"/>
          <w:b/>
          <w:bCs/>
          <w:color w:val="000000"/>
          <w:lang w:eastAsia="fr-FR"/>
        </w:rPr>
        <w:t>EXPÉRIENCE</w:t>
      </w:r>
      <w:r w:rsidR="00117C8F" w:rsidRPr="00E75B96">
        <w:rPr>
          <w:rFonts w:eastAsia="Times New Roman" w:cstheme="minorHAnsi"/>
          <w:b/>
          <w:bCs/>
          <w:color w:val="000000"/>
          <w:lang w:eastAsia="fr-FR"/>
        </w:rPr>
        <w:t>S</w:t>
      </w:r>
      <w:r w:rsidRPr="00E75B96">
        <w:rPr>
          <w:rFonts w:eastAsia="Times New Roman" w:cstheme="minorHAnsi"/>
          <w:b/>
          <w:bCs/>
          <w:color w:val="000000"/>
          <w:lang w:eastAsia="fr-FR"/>
        </w:rPr>
        <w:t xml:space="preserve"> PROFESSIONNELLE</w:t>
      </w:r>
      <w:r w:rsidR="00117C8F" w:rsidRPr="00E75B96">
        <w:rPr>
          <w:rFonts w:eastAsia="Times New Roman" w:cstheme="minorHAnsi"/>
          <w:b/>
          <w:bCs/>
          <w:color w:val="000000"/>
          <w:lang w:eastAsia="fr-FR"/>
        </w:rPr>
        <w:t>S</w:t>
      </w:r>
    </w:p>
    <w:p w:rsidR="009679AD" w:rsidRPr="00E75B96" w:rsidRDefault="009679AD" w:rsidP="00B31D66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Cs/>
          <w:color w:val="000000"/>
          <w:lang w:eastAsia="fr-FR"/>
        </w:rPr>
      </w:pPr>
      <w:r w:rsidRPr="00E75B96">
        <w:rPr>
          <w:rFonts w:eastAsia="Times New Roman" w:cstheme="minorHAnsi"/>
          <w:bCs/>
          <w:color w:val="000000"/>
          <w:lang w:eastAsia="fr-FR"/>
        </w:rPr>
        <w:t xml:space="preserve">Après mon recrutement à l’Université Cheikh </w:t>
      </w:r>
      <w:proofErr w:type="spellStart"/>
      <w:r w:rsidRPr="00E75B96">
        <w:rPr>
          <w:rFonts w:eastAsia="Times New Roman" w:cstheme="minorHAnsi"/>
          <w:bCs/>
          <w:color w:val="000000"/>
          <w:lang w:eastAsia="fr-FR"/>
        </w:rPr>
        <w:t>Anta</w:t>
      </w:r>
      <w:proofErr w:type="spellEnd"/>
      <w:r w:rsidRPr="00E75B96">
        <w:rPr>
          <w:rFonts w:eastAsia="Times New Roman" w:cstheme="minorHAnsi"/>
          <w:bCs/>
          <w:color w:val="000000"/>
          <w:lang w:eastAsia="fr-FR"/>
        </w:rPr>
        <w:t xml:space="preserve"> Diop de Dakar et mon affectation à l’IFAN Ch. A. Diop</w:t>
      </w:r>
      <w:r w:rsidR="0014533D">
        <w:rPr>
          <w:rFonts w:eastAsia="Times New Roman" w:cstheme="minorHAnsi"/>
          <w:bCs/>
          <w:color w:val="000000"/>
          <w:lang w:eastAsia="fr-FR"/>
        </w:rPr>
        <w:t xml:space="preserve"> de Dakar, Sénégal en 1987</w:t>
      </w:r>
      <w:r w:rsidRPr="00E75B96">
        <w:rPr>
          <w:rFonts w:eastAsia="Times New Roman" w:cstheme="minorHAnsi"/>
          <w:bCs/>
          <w:color w:val="000000"/>
          <w:lang w:eastAsia="fr-FR"/>
        </w:rPr>
        <w:t>, j’ai eu l’opportunité, après ma titularisation</w:t>
      </w:r>
      <w:r w:rsidR="0014533D">
        <w:rPr>
          <w:rFonts w:eastAsia="Times New Roman" w:cstheme="minorHAnsi"/>
          <w:bCs/>
          <w:color w:val="000000"/>
          <w:lang w:eastAsia="fr-FR"/>
        </w:rPr>
        <w:t>,</w:t>
      </w:r>
      <w:r w:rsidRPr="00E75B96">
        <w:rPr>
          <w:rFonts w:eastAsia="Times New Roman" w:cstheme="minorHAnsi"/>
          <w:bCs/>
          <w:color w:val="000000"/>
          <w:lang w:eastAsia="fr-FR"/>
        </w:rPr>
        <w:t xml:space="preserve"> d’exercer à plusieurs  postes de responsabilité dont :  </w:t>
      </w:r>
    </w:p>
    <w:p w:rsidR="00D31640" w:rsidRPr="00E75B96" w:rsidRDefault="00D31640" w:rsidP="00B31D66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color w:val="000000"/>
          <w:lang w:eastAsia="fr-FR"/>
        </w:rPr>
      </w:pPr>
      <w:r w:rsidRPr="00E75B96">
        <w:rPr>
          <w:rFonts w:eastAsia="Times New Roman" w:cstheme="minorHAnsi"/>
          <w:b/>
          <w:bCs/>
          <w:color w:val="000000"/>
          <w:lang w:eastAsia="fr-FR"/>
        </w:rPr>
        <w:t>Chef du Département des Sciences humaines de l’IFAN Ch. A. Diop</w:t>
      </w:r>
    </w:p>
    <w:p w:rsidR="00D31640" w:rsidRPr="00E75B96" w:rsidRDefault="00D31640" w:rsidP="00B31D66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color w:val="000000"/>
          <w:lang w:eastAsia="fr-FR"/>
        </w:rPr>
      </w:pPr>
      <w:r w:rsidRPr="00E75B96">
        <w:rPr>
          <w:rFonts w:eastAsia="Times New Roman" w:cstheme="minorHAnsi"/>
          <w:b/>
          <w:bCs/>
          <w:color w:val="000000"/>
          <w:lang w:eastAsia="fr-FR"/>
        </w:rPr>
        <w:t>1995-2000</w:t>
      </w:r>
    </w:p>
    <w:p w:rsidR="00D31640" w:rsidRPr="00E75B96" w:rsidRDefault="00D31640" w:rsidP="00B31D6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Mise en œuvre de la politique institutionnelle dans le domaine des sciences humaines.</w:t>
      </w:r>
    </w:p>
    <w:p w:rsidR="00D31640" w:rsidRPr="00E75B96" w:rsidRDefault="00D31640" w:rsidP="00B31D6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Coordination des activités des laboratoires de :</w:t>
      </w:r>
    </w:p>
    <w:p w:rsidR="00D31640" w:rsidRPr="00E75B96" w:rsidRDefault="00D31640" w:rsidP="00B31D66">
      <w:pPr>
        <w:pStyle w:val="Paragraphedeliste"/>
        <w:numPr>
          <w:ilvl w:val="1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4"/>
        </w:rPr>
      </w:pPr>
      <w:r w:rsidRPr="00E75B96">
        <w:rPr>
          <w:rFonts w:asciiTheme="minorHAnsi" w:hAnsiTheme="minorHAnsi" w:cstheme="minorHAnsi"/>
          <w:color w:val="000000"/>
          <w:sz w:val="24"/>
        </w:rPr>
        <w:t>Sociologie,</w:t>
      </w:r>
    </w:p>
    <w:p w:rsidR="00D31640" w:rsidRDefault="00D31640" w:rsidP="00B31D66">
      <w:pPr>
        <w:pStyle w:val="Paragraphedeliste"/>
        <w:numPr>
          <w:ilvl w:val="1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4"/>
        </w:rPr>
      </w:pPr>
      <w:r w:rsidRPr="00E75B96">
        <w:rPr>
          <w:rFonts w:asciiTheme="minorHAnsi" w:hAnsiTheme="minorHAnsi" w:cstheme="minorHAnsi"/>
          <w:color w:val="000000"/>
          <w:sz w:val="24"/>
        </w:rPr>
        <w:t>Histoire,</w:t>
      </w:r>
    </w:p>
    <w:p w:rsidR="0014533D" w:rsidRPr="00E75B96" w:rsidRDefault="0014533D" w:rsidP="00B31D66">
      <w:pPr>
        <w:pStyle w:val="Paragraphedeliste"/>
        <w:numPr>
          <w:ilvl w:val="1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lastRenderedPageBreak/>
        <w:t>Anthropologie,</w:t>
      </w:r>
    </w:p>
    <w:p w:rsidR="00D31640" w:rsidRPr="00E75B96" w:rsidRDefault="00D31640" w:rsidP="00B31D66">
      <w:pPr>
        <w:pStyle w:val="Paragraphedeliste"/>
        <w:numPr>
          <w:ilvl w:val="1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4"/>
        </w:rPr>
      </w:pPr>
      <w:r w:rsidRPr="00E75B96">
        <w:rPr>
          <w:rFonts w:asciiTheme="minorHAnsi" w:hAnsiTheme="minorHAnsi" w:cstheme="minorHAnsi"/>
          <w:color w:val="000000"/>
          <w:sz w:val="24"/>
        </w:rPr>
        <w:t>Géographie,</w:t>
      </w:r>
    </w:p>
    <w:p w:rsidR="00D31640" w:rsidRPr="00E75B96" w:rsidRDefault="00D31640" w:rsidP="00B31D66">
      <w:pPr>
        <w:pStyle w:val="Paragraphedeliste"/>
        <w:numPr>
          <w:ilvl w:val="1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4"/>
        </w:rPr>
      </w:pPr>
      <w:r w:rsidRPr="00E75B96">
        <w:rPr>
          <w:rFonts w:asciiTheme="minorHAnsi" w:hAnsiTheme="minorHAnsi" w:cstheme="minorHAnsi"/>
          <w:color w:val="000000"/>
          <w:sz w:val="24"/>
        </w:rPr>
        <w:t>Langues et civilisation,</w:t>
      </w:r>
    </w:p>
    <w:p w:rsidR="00D31640" w:rsidRPr="00E75B96" w:rsidRDefault="00D31640" w:rsidP="00B31D66">
      <w:pPr>
        <w:pStyle w:val="Paragraphedeliste"/>
        <w:numPr>
          <w:ilvl w:val="1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4"/>
        </w:rPr>
      </w:pPr>
      <w:r w:rsidRPr="00E75B96">
        <w:rPr>
          <w:rFonts w:asciiTheme="minorHAnsi" w:hAnsiTheme="minorHAnsi" w:cstheme="minorHAnsi"/>
          <w:color w:val="000000"/>
          <w:sz w:val="24"/>
        </w:rPr>
        <w:t>« Laboratoire genre », un des premiers sur le continent.</w:t>
      </w:r>
    </w:p>
    <w:p w:rsidR="00D31640" w:rsidRPr="00E75B96" w:rsidRDefault="00D31640" w:rsidP="00B31D6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 xml:space="preserve">Production du rapport annuel d’activités et programmation des </w:t>
      </w:r>
      <w:r w:rsidR="009679AD" w:rsidRPr="00E75B96">
        <w:rPr>
          <w:rFonts w:eastAsia="Times New Roman" w:cstheme="minorHAnsi"/>
          <w:color w:val="000000"/>
          <w:lang w:eastAsia="fr-FR"/>
        </w:rPr>
        <w:t>recherches pluridisciplinaires</w:t>
      </w:r>
      <w:r w:rsidRPr="00E75B96">
        <w:rPr>
          <w:rFonts w:eastAsia="Times New Roman" w:cstheme="minorHAnsi"/>
          <w:color w:val="000000"/>
          <w:lang w:eastAsia="fr-FR"/>
        </w:rPr>
        <w:t xml:space="preserve"> du Département</w:t>
      </w:r>
      <w:r w:rsidR="009679AD" w:rsidRPr="00E75B96">
        <w:rPr>
          <w:rFonts w:eastAsia="Times New Roman" w:cstheme="minorHAnsi"/>
          <w:color w:val="000000"/>
          <w:lang w:eastAsia="fr-FR"/>
        </w:rPr>
        <w:t>.</w:t>
      </w:r>
    </w:p>
    <w:p w:rsidR="00397BD8" w:rsidRPr="00E75B96" w:rsidRDefault="00E75F5A" w:rsidP="00B31D66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lang w:eastAsia="fr-FR"/>
        </w:rPr>
      </w:pPr>
      <w:r w:rsidRPr="00E75B96">
        <w:rPr>
          <w:rFonts w:eastAsia="Times New Roman" w:cstheme="minorHAnsi"/>
          <w:b/>
          <w:bCs/>
          <w:color w:val="000000"/>
          <w:lang w:eastAsia="fr-FR"/>
        </w:rPr>
        <w:t>Directeur général – Musée des Civilisations noires, Dakar</w:t>
      </w:r>
      <w:r w:rsidR="0079129F" w:rsidRPr="00E75B96">
        <w:rPr>
          <w:rFonts w:eastAsia="Times New Roman" w:cstheme="minorHAnsi"/>
          <w:b/>
          <w:bCs/>
          <w:color w:val="000000"/>
          <w:lang w:eastAsia="fr-FR"/>
        </w:rPr>
        <w:t xml:space="preserve"> </w:t>
      </w:r>
    </w:p>
    <w:p w:rsidR="00E75F5A" w:rsidRPr="00E75B96" w:rsidRDefault="0079129F" w:rsidP="00B31D66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lang w:eastAsia="fr-FR"/>
        </w:rPr>
      </w:pPr>
      <w:r w:rsidRPr="00E75B96">
        <w:rPr>
          <w:rFonts w:eastAsia="Times New Roman" w:cstheme="minorHAnsi"/>
          <w:b/>
          <w:bCs/>
          <w:color w:val="000000"/>
          <w:lang w:eastAsia="fr-FR"/>
        </w:rPr>
        <w:t>201</w:t>
      </w:r>
      <w:r w:rsidR="00397BD8" w:rsidRPr="00E75B96">
        <w:rPr>
          <w:rFonts w:eastAsia="Times New Roman" w:cstheme="minorHAnsi"/>
          <w:b/>
          <w:bCs/>
          <w:color w:val="000000"/>
          <w:lang w:eastAsia="fr-FR"/>
        </w:rPr>
        <w:t>5-2024</w:t>
      </w:r>
    </w:p>
    <w:p w:rsidR="00E75F5A" w:rsidRPr="00E75B96" w:rsidRDefault="00E75F5A" w:rsidP="00B31D6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Direction stratégique et opérationnelle d’une institution culturelle panafricaine de référence</w:t>
      </w:r>
      <w:r w:rsidR="009679AD" w:rsidRPr="00E75B96">
        <w:rPr>
          <w:rFonts w:eastAsia="Times New Roman" w:cstheme="minorHAnsi"/>
          <w:color w:val="000000"/>
          <w:lang w:eastAsia="fr-FR"/>
        </w:rPr>
        <w:t>,</w:t>
      </w:r>
    </w:p>
    <w:p w:rsidR="00E75F5A" w:rsidRPr="00E75B96" w:rsidRDefault="00E75F5A" w:rsidP="00B31D6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Définition de la vision intellectuelle et scientifique du musée</w:t>
      </w:r>
      <w:r w:rsidR="009679AD" w:rsidRPr="00E75B96">
        <w:rPr>
          <w:rFonts w:eastAsia="Times New Roman" w:cstheme="minorHAnsi"/>
          <w:color w:val="000000"/>
          <w:lang w:eastAsia="fr-FR"/>
        </w:rPr>
        <w:t>,</w:t>
      </w:r>
    </w:p>
    <w:p w:rsidR="00E75F5A" w:rsidRPr="00E75B96" w:rsidRDefault="00E75F5A" w:rsidP="00B31D6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Supervision des expositions internationales majeures</w:t>
      </w:r>
      <w:r w:rsidR="009679AD" w:rsidRPr="00E75B96">
        <w:rPr>
          <w:rFonts w:eastAsia="Times New Roman" w:cstheme="minorHAnsi"/>
          <w:color w:val="000000"/>
          <w:lang w:eastAsia="fr-FR"/>
        </w:rPr>
        <w:t>,</w:t>
      </w:r>
    </w:p>
    <w:p w:rsidR="00E75F5A" w:rsidRPr="00E75B96" w:rsidRDefault="00E75F5A" w:rsidP="00B31D6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 xml:space="preserve">Développement de partenariats avec l’UNESCO, des musées internationaux, États membres et </w:t>
      </w:r>
      <w:r w:rsidR="009679AD" w:rsidRPr="00E75B96">
        <w:rPr>
          <w:rFonts w:eastAsia="Times New Roman" w:cstheme="minorHAnsi"/>
          <w:color w:val="000000"/>
          <w:lang w:eastAsia="fr-FR"/>
        </w:rPr>
        <w:t xml:space="preserve">des </w:t>
      </w:r>
      <w:r w:rsidRPr="00E75B96">
        <w:rPr>
          <w:rFonts w:eastAsia="Times New Roman" w:cstheme="minorHAnsi"/>
          <w:color w:val="000000"/>
          <w:lang w:eastAsia="fr-FR"/>
        </w:rPr>
        <w:t>institutions culturelles</w:t>
      </w:r>
      <w:r w:rsidR="009679AD" w:rsidRPr="00E75B96">
        <w:rPr>
          <w:rFonts w:eastAsia="Times New Roman" w:cstheme="minorHAnsi"/>
          <w:color w:val="000000"/>
          <w:lang w:eastAsia="fr-FR"/>
        </w:rPr>
        <w:t>,</w:t>
      </w:r>
    </w:p>
    <w:p w:rsidR="00E75F5A" w:rsidRPr="00E75B96" w:rsidRDefault="00E75F5A" w:rsidP="00B31D66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Promotion de la diversité culturelle, de la créativité et de l’innovation muséale</w:t>
      </w:r>
      <w:r w:rsidR="009679AD" w:rsidRPr="00E75B96">
        <w:rPr>
          <w:rFonts w:eastAsia="Times New Roman" w:cstheme="minorHAnsi"/>
          <w:color w:val="000000"/>
          <w:lang w:eastAsia="fr-FR"/>
        </w:rPr>
        <w:t>.</w:t>
      </w:r>
    </w:p>
    <w:p w:rsidR="00E75F5A" w:rsidRPr="00E75B96" w:rsidRDefault="00B04C40" w:rsidP="00B31D66">
      <w:pPr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noProof/>
          <w:lang w:eastAsia="fr-FR"/>
        </w:rPr>
        <w:pict>
          <v:rect id="_x0000_i1031" alt="" style="width:453.3pt;height:.05pt;mso-width-percent:0;mso-height-percent:0;mso-width-percent:0;mso-height-percent:0" o:hralign="center" o:hrstd="t" o:hrnoshade="t" o:hr="t" fillcolor="black" stroked="f"/>
        </w:pict>
      </w:r>
    </w:p>
    <w:p w:rsidR="00E75F5A" w:rsidRPr="00E75B96" w:rsidRDefault="00E75F5A" w:rsidP="00B31D66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lang w:eastAsia="fr-FR"/>
        </w:rPr>
      </w:pPr>
      <w:r w:rsidRPr="00E75B96">
        <w:rPr>
          <w:rFonts w:eastAsia="Times New Roman" w:cstheme="minorHAnsi"/>
          <w:b/>
          <w:bCs/>
          <w:color w:val="000000"/>
          <w:lang w:eastAsia="fr-FR"/>
        </w:rPr>
        <w:t>Directeur du Patrimoine culturel du Sénégal</w:t>
      </w:r>
    </w:p>
    <w:p w:rsidR="00E75F5A" w:rsidRPr="00E75B96" w:rsidRDefault="00E75F5A" w:rsidP="00B31D66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b/>
          <w:bCs/>
          <w:color w:val="000000"/>
          <w:lang w:eastAsia="fr-FR"/>
        </w:rPr>
        <w:t>2001 – 2015</w:t>
      </w:r>
    </w:p>
    <w:p w:rsidR="00E75F5A" w:rsidRPr="00E75B96" w:rsidRDefault="00E75F5A" w:rsidP="00B31D6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Conception et mise en œuvre de la politique nationale du patrimoine</w:t>
      </w:r>
      <w:r w:rsidR="009679AD" w:rsidRPr="00E75B96">
        <w:rPr>
          <w:rFonts w:eastAsia="Times New Roman" w:cstheme="minorHAnsi"/>
          <w:color w:val="000000"/>
          <w:lang w:eastAsia="fr-FR"/>
        </w:rPr>
        <w:t>,</w:t>
      </w:r>
    </w:p>
    <w:p w:rsidR="00E75F5A" w:rsidRPr="00E75B96" w:rsidRDefault="00E75F5A" w:rsidP="00B31D6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Supervision de la protection, conservation et valorisation du patrimoine culturel matériel et immatériel</w:t>
      </w:r>
      <w:r w:rsidR="009679AD" w:rsidRPr="00E75B96">
        <w:rPr>
          <w:rFonts w:eastAsia="Times New Roman" w:cstheme="minorHAnsi"/>
          <w:color w:val="000000"/>
          <w:lang w:eastAsia="fr-FR"/>
        </w:rPr>
        <w:t>,</w:t>
      </w:r>
    </w:p>
    <w:p w:rsidR="00E20D49" w:rsidRPr="00E75B96" w:rsidRDefault="00E20D49" w:rsidP="00B31D6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Gestion des musées nationaux,</w:t>
      </w:r>
    </w:p>
    <w:p w:rsidR="00E20D49" w:rsidRPr="00E75B96" w:rsidRDefault="00E20D49" w:rsidP="00B31D6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Organisation des Journées nationales du patrimoine,</w:t>
      </w:r>
    </w:p>
    <w:p w:rsidR="009679AD" w:rsidRPr="00E75B96" w:rsidRDefault="009679AD" w:rsidP="00B31D6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Gestion du patrimoine privé artistique de l’</w:t>
      </w:r>
      <w:r w:rsidR="00E20D49" w:rsidRPr="00E75B96">
        <w:rPr>
          <w:rFonts w:eastAsia="Times New Roman" w:cstheme="minorHAnsi"/>
          <w:color w:val="000000"/>
          <w:lang w:eastAsia="fr-FR"/>
        </w:rPr>
        <w:t>État</w:t>
      </w:r>
      <w:r w:rsidRPr="00E75B96">
        <w:rPr>
          <w:rFonts w:eastAsia="Times New Roman" w:cstheme="minorHAnsi"/>
          <w:color w:val="000000"/>
          <w:lang w:eastAsia="fr-FR"/>
        </w:rPr>
        <w:t>,</w:t>
      </w:r>
    </w:p>
    <w:p w:rsidR="00E75F5A" w:rsidRPr="00E75B96" w:rsidRDefault="009679AD" w:rsidP="00B31D6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Préparation</w:t>
      </w:r>
      <w:r w:rsidR="00E75F5A" w:rsidRPr="00E75B96">
        <w:rPr>
          <w:rFonts w:eastAsia="Times New Roman" w:cstheme="minorHAnsi"/>
          <w:color w:val="000000"/>
          <w:lang w:eastAsia="fr-FR"/>
        </w:rPr>
        <w:t xml:space="preserve"> des dossiers d’inscription au Patrimoine mondial de l’UNESCO</w:t>
      </w:r>
      <w:r w:rsidRPr="00E75B96">
        <w:rPr>
          <w:rFonts w:eastAsia="Times New Roman" w:cstheme="minorHAnsi"/>
          <w:color w:val="000000"/>
          <w:lang w:eastAsia="fr-FR"/>
        </w:rPr>
        <w:t>,</w:t>
      </w:r>
    </w:p>
    <w:p w:rsidR="00E75F5A" w:rsidRPr="00E75B96" w:rsidRDefault="00E75F5A" w:rsidP="00B31D6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Coordination des relations avec les organisations internationales (UNESCO, ICCROM, ICOMOS</w:t>
      </w:r>
      <w:r w:rsidR="009679AD" w:rsidRPr="00E75B96">
        <w:rPr>
          <w:rFonts w:eastAsia="Times New Roman" w:cstheme="minorHAnsi"/>
          <w:color w:val="000000"/>
          <w:lang w:eastAsia="fr-FR"/>
        </w:rPr>
        <w:t>, EPA, FAPM, CEDEAO</w:t>
      </w:r>
      <w:r w:rsidRPr="00E75B96">
        <w:rPr>
          <w:rFonts w:eastAsia="Times New Roman" w:cstheme="minorHAnsi"/>
          <w:color w:val="000000"/>
          <w:lang w:eastAsia="fr-FR"/>
        </w:rPr>
        <w:t>)</w:t>
      </w:r>
    </w:p>
    <w:p w:rsidR="00E75F5A" w:rsidRPr="00E75B96" w:rsidRDefault="00B04C40" w:rsidP="00B31D66">
      <w:pPr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noProof/>
          <w:lang w:eastAsia="fr-FR"/>
        </w:rPr>
        <w:pict>
          <v:rect id="_x0000_i1030" alt="" style="width:453.3pt;height:.05pt;mso-width-percent:0;mso-height-percent:0;mso-width-percent:0;mso-height-percent:0" o:hralign="center" o:hrstd="t" o:hrnoshade="t" o:hr="t" fillcolor="black" stroked="f"/>
        </w:pict>
      </w:r>
    </w:p>
    <w:p w:rsidR="00E75F5A" w:rsidRPr="00E75B96" w:rsidRDefault="00E75F5A" w:rsidP="00B31D66">
      <w:pPr>
        <w:spacing w:before="100" w:beforeAutospacing="1" w:after="100" w:afterAutospacing="1"/>
        <w:jc w:val="both"/>
        <w:outlineLvl w:val="2"/>
        <w:rPr>
          <w:rFonts w:eastAsia="Times New Roman" w:cstheme="minorHAnsi"/>
          <w:b/>
          <w:bCs/>
          <w:color w:val="000000"/>
          <w:lang w:eastAsia="fr-FR"/>
        </w:rPr>
      </w:pPr>
      <w:r w:rsidRPr="00E75B96">
        <w:rPr>
          <w:rFonts w:eastAsia="Times New Roman" w:cstheme="minorHAnsi"/>
          <w:b/>
          <w:bCs/>
          <w:color w:val="000000"/>
          <w:lang w:eastAsia="fr-FR"/>
        </w:rPr>
        <w:t>Chef du Bureau d’Architecture des Monuments Historiques – Sénégal</w:t>
      </w:r>
    </w:p>
    <w:p w:rsidR="00E75F5A" w:rsidRPr="00E75B96" w:rsidRDefault="00E75F5A" w:rsidP="00B31D66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b/>
          <w:bCs/>
          <w:color w:val="000000"/>
          <w:lang w:eastAsia="fr-FR"/>
        </w:rPr>
        <w:t>2005 – 2015</w:t>
      </w:r>
    </w:p>
    <w:p w:rsidR="00E75F5A" w:rsidRPr="00E75B96" w:rsidRDefault="009679AD" w:rsidP="00B31D6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Gestion</w:t>
      </w:r>
      <w:r w:rsidR="00E75F5A" w:rsidRPr="00E75B96">
        <w:rPr>
          <w:rFonts w:eastAsia="Times New Roman" w:cstheme="minorHAnsi"/>
          <w:color w:val="000000"/>
          <w:lang w:eastAsia="fr-FR"/>
        </w:rPr>
        <w:t xml:space="preserve"> des monuments historiques et sites patrimoniaux</w:t>
      </w:r>
      <w:r w:rsidRPr="00E75B96">
        <w:rPr>
          <w:rFonts w:eastAsia="Times New Roman" w:cstheme="minorHAnsi"/>
          <w:color w:val="000000"/>
          <w:lang w:eastAsia="fr-FR"/>
        </w:rPr>
        <w:t>,</w:t>
      </w:r>
    </w:p>
    <w:p w:rsidR="009679AD" w:rsidRPr="00E75B96" w:rsidRDefault="00E20D49" w:rsidP="00B31D6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Sauvegarde, restauration et réhabilitation des monuments historiques,</w:t>
      </w:r>
    </w:p>
    <w:p w:rsidR="00E20D49" w:rsidRPr="00E75B96" w:rsidRDefault="00E20D49" w:rsidP="00B31D6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Préservation des lieux de mémoires,</w:t>
      </w:r>
    </w:p>
    <w:p w:rsidR="00E75F5A" w:rsidRPr="00E75B96" w:rsidRDefault="00E75F5A" w:rsidP="00B31D66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Intégration du patrimoine dans l’aménagement du territoire et le développement durable</w:t>
      </w:r>
      <w:r w:rsidR="00E20D49" w:rsidRPr="00E75B96">
        <w:rPr>
          <w:rFonts w:eastAsia="Times New Roman" w:cstheme="minorHAnsi"/>
          <w:color w:val="000000"/>
          <w:lang w:eastAsia="fr-FR"/>
        </w:rPr>
        <w:t xml:space="preserve"> avec, notamment, l’inventaire actualisé de la liste du Patrimoine national classé.</w:t>
      </w:r>
    </w:p>
    <w:p w:rsidR="00E75F5A" w:rsidRPr="00E75B96" w:rsidRDefault="00B04C40" w:rsidP="00B31D66">
      <w:pPr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noProof/>
          <w:lang w:eastAsia="fr-FR"/>
        </w:rPr>
        <w:lastRenderedPageBreak/>
        <w:pict>
          <v:rect id="_x0000_i1029" alt="" style="width:453.3pt;height:.05pt;mso-width-percent:0;mso-height-percent:0;mso-width-percent:0;mso-height-percent:0" o:hralign="center" o:hrstd="t" o:hrnoshade="t" o:hr="t" fillcolor="black" stroked="f"/>
        </w:pict>
      </w:r>
    </w:p>
    <w:p w:rsidR="00E75F5A" w:rsidRPr="00E75B96" w:rsidRDefault="00E75F5A" w:rsidP="00B31D66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color w:val="000000"/>
          <w:lang w:eastAsia="fr-FR"/>
        </w:rPr>
      </w:pPr>
      <w:r w:rsidRPr="00E75B96">
        <w:rPr>
          <w:rFonts w:eastAsia="Times New Roman" w:cstheme="minorHAnsi"/>
          <w:b/>
          <w:bCs/>
          <w:color w:val="000000"/>
          <w:lang w:eastAsia="fr-FR"/>
        </w:rPr>
        <w:t>EXPÉRIENCE INTERNATIONALE</w:t>
      </w:r>
    </w:p>
    <w:p w:rsidR="00E75F5A" w:rsidRPr="00E75B96" w:rsidRDefault="00E75F5A" w:rsidP="00B31D6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Membre du </w:t>
      </w:r>
      <w:r w:rsidRPr="00E75B96">
        <w:rPr>
          <w:rFonts w:eastAsia="Times New Roman" w:cstheme="minorHAnsi"/>
          <w:b/>
          <w:bCs/>
          <w:color w:val="000000"/>
          <w:lang w:eastAsia="fr-FR"/>
        </w:rPr>
        <w:t>Comité du patrimoine mondial de l’UNESCO</w:t>
      </w:r>
      <w:r w:rsidRPr="00E75B96">
        <w:rPr>
          <w:rFonts w:eastAsia="Times New Roman" w:cstheme="minorHAnsi"/>
          <w:color w:val="000000"/>
          <w:lang w:eastAsia="fr-FR"/>
        </w:rPr>
        <w:t> (2010–2013)</w:t>
      </w:r>
    </w:p>
    <w:p w:rsidR="00E75F5A" w:rsidRPr="00E75B96" w:rsidRDefault="00E75F5A" w:rsidP="00B31D6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Expert et consultant pour l’UNESCO, ICCROM, ACCT</w:t>
      </w:r>
      <w:r w:rsidR="00DD1EBF" w:rsidRPr="00E75B96">
        <w:rPr>
          <w:rFonts w:eastAsia="Times New Roman" w:cstheme="minorHAnsi"/>
          <w:color w:val="000000"/>
          <w:lang w:eastAsia="fr-FR"/>
        </w:rPr>
        <w:t>, OSIWA</w:t>
      </w:r>
    </w:p>
    <w:p w:rsidR="00E75F5A" w:rsidRPr="00E75B96" w:rsidRDefault="00E75F5A" w:rsidP="00B31D6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Membre du Comité scientifique du </w:t>
      </w:r>
      <w:r w:rsidRPr="00E75B96">
        <w:rPr>
          <w:rFonts w:eastAsia="Times New Roman" w:cstheme="minorHAnsi"/>
          <w:b/>
          <w:bCs/>
          <w:color w:val="000000"/>
          <w:lang w:eastAsia="fr-FR"/>
        </w:rPr>
        <w:t>Projet UNESCO des Routes du Fer</w:t>
      </w:r>
    </w:p>
    <w:p w:rsidR="00E75F5A" w:rsidRPr="00E75B96" w:rsidRDefault="00E75F5A" w:rsidP="00B31D6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Membre du Comité de pilotage du Programme </w:t>
      </w:r>
      <w:proofErr w:type="spellStart"/>
      <w:r w:rsidRPr="00E75B96">
        <w:rPr>
          <w:rFonts w:eastAsia="Times New Roman" w:cstheme="minorHAnsi"/>
          <w:b/>
          <w:bCs/>
          <w:color w:val="000000"/>
          <w:lang w:eastAsia="fr-FR"/>
        </w:rPr>
        <w:t>Africa</w:t>
      </w:r>
      <w:proofErr w:type="spellEnd"/>
      <w:r w:rsidRPr="00E75B96">
        <w:rPr>
          <w:rFonts w:eastAsia="Times New Roman" w:cstheme="minorHAnsi"/>
          <w:b/>
          <w:bCs/>
          <w:color w:val="000000"/>
          <w:lang w:eastAsia="fr-FR"/>
        </w:rPr>
        <w:t xml:space="preserve"> 2009 (ICCROM–UNESCO)</w:t>
      </w:r>
    </w:p>
    <w:p w:rsidR="00E75F5A" w:rsidRPr="00E75B96" w:rsidRDefault="00E75F5A" w:rsidP="00B31D6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Président </w:t>
      </w:r>
      <w:r w:rsidRPr="00E75B96">
        <w:rPr>
          <w:rFonts w:eastAsia="Times New Roman" w:cstheme="minorHAnsi"/>
          <w:b/>
          <w:bCs/>
          <w:color w:val="000000"/>
          <w:lang w:eastAsia="fr-FR"/>
        </w:rPr>
        <w:t>ICOMOS Sénégal</w:t>
      </w:r>
      <w:r w:rsidRPr="00E75B96">
        <w:rPr>
          <w:rFonts w:eastAsia="Times New Roman" w:cstheme="minorHAnsi"/>
          <w:color w:val="000000"/>
          <w:lang w:eastAsia="fr-FR"/>
        </w:rPr>
        <w:t> (jusqu’en 2017)</w:t>
      </w:r>
    </w:p>
    <w:p w:rsidR="00E75F5A" w:rsidRPr="00E75B96" w:rsidRDefault="00D342DF" w:rsidP="00B31D6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t>Ancien m</w:t>
      </w:r>
      <w:r w:rsidR="00E75F5A" w:rsidRPr="00E75B96">
        <w:rPr>
          <w:rFonts w:eastAsia="Times New Roman" w:cstheme="minorHAnsi"/>
          <w:color w:val="000000"/>
          <w:lang w:eastAsia="fr-FR"/>
        </w:rPr>
        <w:t>embre du Conseil d’administration du </w:t>
      </w:r>
      <w:r w:rsidR="00E75F5A" w:rsidRPr="00E75B96">
        <w:rPr>
          <w:rFonts w:eastAsia="Times New Roman" w:cstheme="minorHAnsi"/>
          <w:b/>
          <w:bCs/>
          <w:color w:val="000000"/>
          <w:lang w:eastAsia="fr-FR"/>
        </w:rPr>
        <w:t>Fonds africain pour le patrimoine mondia</w:t>
      </w:r>
      <w:r w:rsidR="003E65A4" w:rsidRPr="00E75B96">
        <w:rPr>
          <w:rFonts w:eastAsia="Times New Roman" w:cstheme="minorHAnsi"/>
          <w:b/>
          <w:bCs/>
          <w:color w:val="000000"/>
          <w:lang w:eastAsia="fr-FR"/>
        </w:rPr>
        <w:t>l</w:t>
      </w:r>
    </w:p>
    <w:p w:rsidR="003E65A4" w:rsidRPr="00E75B96" w:rsidRDefault="003E65A4" w:rsidP="00B31D66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Expert CEDEAO</w:t>
      </w:r>
      <w:r w:rsidR="00D342DF">
        <w:rPr>
          <w:rFonts w:eastAsia="Times New Roman" w:cstheme="minorHAnsi"/>
          <w:color w:val="000000"/>
          <w:lang w:eastAsia="fr-FR"/>
        </w:rPr>
        <w:t>, (Comité restitution</w:t>
      </w:r>
    </w:p>
    <w:p w:rsidR="00E75F5A" w:rsidRPr="00E75B96" w:rsidRDefault="00B04C40" w:rsidP="00B31D66">
      <w:pPr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noProof/>
          <w:lang w:eastAsia="fr-FR"/>
        </w:rPr>
        <w:pict>
          <v:rect id="_x0000_i1028" alt="" style="width:453.3pt;height:.05pt;mso-width-percent:0;mso-height-percent:0;mso-width-percent:0;mso-height-percent:0" o:hralign="center" o:hrstd="t" o:hrnoshade="t" o:hr="t" fillcolor="black" stroked="f"/>
        </w:pict>
      </w:r>
    </w:p>
    <w:p w:rsidR="00E75F5A" w:rsidRPr="00E75B96" w:rsidRDefault="00E75F5A" w:rsidP="00B31D66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color w:val="000000"/>
          <w:lang w:eastAsia="fr-FR"/>
        </w:rPr>
      </w:pPr>
      <w:r w:rsidRPr="00E75B96">
        <w:rPr>
          <w:rFonts w:eastAsia="Times New Roman" w:cstheme="minorHAnsi"/>
          <w:b/>
          <w:bCs/>
          <w:color w:val="000000"/>
          <w:lang w:eastAsia="fr-FR"/>
        </w:rPr>
        <w:t>EXPERTISE EN CONVENTIONS ET DOSSIERS UNESCO</w:t>
      </w:r>
    </w:p>
    <w:p w:rsidR="00E75F5A" w:rsidRPr="00E75B96" w:rsidRDefault="00E75F5A" w:rsidP="00B31D66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 xml:space="preserve">Coordination et préparation de </w:t>
      </w:r>
      <w:r w:rsidRPr="00E75B96">
        <w:rPr>
          <w:rFonts w:eastAsia="Times New Roman" w:cstheme="minorHAnsi"/>
          <w:b/>
          <w:bCs/>
          <w:color w:val="000000"/>
          <w:lang w:eastAsia="fr-FR"/>
        </w:rPr>
        <w:t>dossiers d’inscription au Patrimoine mondial</w:t>
      </w:r>
      <w:r w:rsidR="005357EF" w:rsidRPr="00E75B96">
        <w:rPr>
          <w:rFonts w:eastAsia="Times New Roman" w:cstheme="minorHAnsi"/>
          <w:b/>
          <w:bCs/>
          <w:color w:val="000000"/>
          <w:lang w:eastAsia="fr-FR"/>
        </w:rPr>
        <w:t xml:space="preserve"> (1972)</w:t>
      </w:r>
      <w:r w:rsidRPr="00E75B96">
        <w:rPr>
          <w:rFonts w:eastAsia="Times New Roman" w:cstheme="minorHAnsi"/>
          <w:b/>
          <w:bCs/>
          <w:color w:val="000000"/>
          <w:lang w:eastAsia="fr-FR"/>
        </w:rPr>
        <w:t xml:space="preserve"> et immatériel</w:t>
      </w:r>
      <w:r w:rsidRPr="00E75B96">
        <w:rPr>
          <w:rFonts w:eastAsia="Times New Roman" w:cstheme="minorHAnsi"/>
          <w:color w:val="000000"/>
          <w:lang w:eastAsia="fr-FR"/>
        </w:rPr>
        <w:t xml:space="preserve"> </w:t>
      </w:r>
      <w:r w:rsidR="005357EF" w:rsidRPr="00E75B96">
        <w:rPr>
          <w:rFonts w:eastAsia="Times New Roman" w:cstheme="minorHAnsi"/>
          <w:color w:val="000000"/>
          <w:lang w:eastAsia="fr-FR"/>
        </w:rPr>
        <w:t xml:space="preserve">(2003) </w:t>
      </w:r>
      <w:r w:rsidRPr="00E75B96">
        <w:rPr>
          <w:rFonts w:eastAsia="Times New Roman" w:cstheme="minorHAnsi"/>
          <w:color w:val="000000"/>
          <w:lang w:eastAsia="fr-FR"/>
        </w:rPr>
        <w:t>:</w:t>
      </w:r>
    </w:p>
    <w:p w:rsidR="00E75F5A" w:rsidRPr="00E75B96" w:rsidRDefault="00E75F5A" w:rsidP="00B31D66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Kankurang</w:t>
      </w:r>
      <w:r w:rsidR="005357EF" w:rsidRPr="00E75B96">
        <w:rPr>
          <w:rFonts w:eastAsia="Times New Roman" w:cstheme="minorHAnsi"/>
          <w:color w:val="000000"/>
          <w:lang w:eastAsia="fr-FR"/>
        </w:rPr>
        <w:t>, inscrit en 2005, listé en 2008</w:t>
      </w:r>
      <w:r w:rsidR="003E7D0F" w:rsidRPr="00E75B96">
        <w:rPr>
          <w:rFonts w:eastAsia="Times New Roman" w:cstheme="minorHAnsi"/>
          <w:color w:val="000000"/>
          <w:lang w:eastAsia="fr-FR"/>
        </w:rPr>
        <w:t>,</w:t>
      </w:r>
    </w:p>
    <w:p w:rsidR="005357EF" w:rsidRPr="00E75B96" w:rsidRDefault="005357EF" w:rsidP="00B31D66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 xml:space="preserve">XOOY, listé en </w:t>
      </w:r>
      <w:r w:rsidR="0009131D" w:rsidRPr="00E75B96">
        <w:rPr>
          <w:rFonts w:eastAsia="Times New Roman" w:cstheme="minorHAnsi"/>
          <w:color w:val="000000"/>
          <w:lang w:eastAsia="fr-FR"/>
        </w:rPr>
        <w:t>2013,</w:t>
      </w:r>
    </w:p>
    <w:p w:rsidR="00E75F5A" w:rsidRPr="00E75B96" w:rsidRDefault="00E75F5A" w:rsidP="00B31D66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Mégalithes de Sénégambie</w:t>
      </w:r>
      <w:r w:rsidR="0009131D" w:rsidRPr="00E75B96">
        <w:rPr>
          <w:rFonts w:eastAsia="Times New Roman" w:cstheme="minorHAnsi"/>
          <w:color w:val="000000"/>
          <w:lang w:eastAsia="fr-FR"/>
        </w:rPr>
        <w:t>, inscrit</w:t>
      </w:r>
      <w:r w:rsidR="003E7D0F" w:rsidRPr="00E75B96">
        <w:rPr>
          <w:rFonts w:eastAsia="Times New Roman" w:cstheme="minorHAnsi"/>
          <w:color w:val="000000"/>
          <w:lang w:eastAsia="fr-FR"/>
        </w:rPr>
        <w:t xml:space="preserve"> 2006</w:t>
      </w:r>
      <w:r w:rsidR="0009131D" w:rsidRPr="00E75B96">
        <w:rPr>
          <w:rFonts w:eastAsia="Times New Roman" w:cstheme="minorHAnsi"/>
          <w:color w:val="000000"/>
          <w:lang w:eastAsia="fr-FR"/>
        </w:rPr>
        <w:t>,</w:t>
      </w:r>
      <w:r w:rsidR="003E7D0F" w:rsidRPr="00E75B96">
        <w:rPr>
          <w:rFonts w:eastAsia="Times New Roman" w:cstheme="minorHAnsi"/>
          <w:color w:val="000000"/>
          <w:lang w:eastAsia="fr-FR"/>
        </w:rPr>
        <w:t xml:space="preserve"> </w:t>
      </w:r>
    </w:p>
    <w:p w:rsidR="00E75F5A" w:rsidRPr="00E75B96" w:rsidRDefault="00E75F5A" w:rsidP="00B31D66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 xml:space="preserve">Pays </w:t>
      </w:r>
      <w:proofErr w:type="spellStart"/>
      <w:r w:rsidRPr="00E75B96">
        <w:rPr>
          <w:rFonts w:eastAsia="Times New Roman" w:cstheme="minorHAnsi"/>
          <w:color w:val="000000"/>
          <w:lang w:eastAsia="fr-FR"/>
        </w:rPr>
        <w:t>Bassari</w:t>
      </w:r>
      <w:proofErr w:type="spellEnd"/>
      <w:r w:rsidR="003E7D0F" w:rsidRPr="00E75B96">
        <w:rPr>
          <w:rFonts w:eastAsia="Times New Roman" w:cstheme="minorHAnsi"/>
          <w:color w:val="000000"/>
          <w:lang w:eastAsia="fr-FR"/>
        </w:rPr>
        <w:t>, inscrit 2012</w:t>
      </w:r>
      <w:r w:rsidR="0009131D" w:rsidRPr="00E75B96">
        <w:rPr>
          <w:rFonts w:eastAsia="Times New Roman" w:cstheme="minorHAnsi"/>
          <w:color w:val="000000"/>
          <w:lang w:eastAsia="fr-FR"/>
        </w:rPr>
        <w:t>,</w:t>
      </w:r>
    </w:p>
    <w:p w:rsidR="003E65A4" w:rsidRPr="00E75B96" w:rsidRDefault="00E75F5A" w:rsidP="00B31D66">
      <w:pPr>
        <w:numPr>
          <w:ilvl w:val="1"/>
          <w:numId w:val="7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Delta du Saloum</w:t>
      </w:r>
      <w:r w:rsidR="003E7D0F" w:rsidRPr="00E75B96">
        <w:rPr>
          <w:rFonts w:eastAsia="Times New Roman" w:cstheme="minorHAnsi"/>
          <w:color w:val="000000"/>
          <w:lang w:eastAsia="fr-FR"/>
        </w:rPr>
        <w:t>, inscrit en 2011</w:t>
      </w:r>
      <w:r w:rsidR="0009131D" w:rsidRPr="00E75B96">
        <w:rPr>
          <w:rFonts w:eastAsia="Times New Roman" w:cstheme="minorHAnsi"/>
          <w:color w:val="000000"/>
          <w:lang w:eastAsia="fr-FR"/>
        </w:rPr>
        <w:t>.</w:t>
      </w:r>
    </w:p>
    <w:p w:rsidR="00E75F5A" w:rsidRPr="00E75B96" w:rsidRDefault="00E75F5A" w:rsidP="00B31D66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Élaboration de listes indicatives nationales et évaluations internationales</w:t>
      </w:r>
    </w:p>
    <w:p w:rsidR="00E75F5A" w:rsidRPr="00E75B96" w:rsidRDefault="00E75F5A" w:rsidP="00B31D66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Renforcement des capacités institutionnelles en Afrique</w:t>
      </w:r>
    </w:p>
    <w:p w:rsidR="00E75F5A" w:rsidRPr="00E75B96" w:rsidRDefault="00B04C40" w:rsidP="00B31D66">
      <w:pPr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noProof/>
          <w:lang w:eastAsia="fr-FR"/>
        </w:rPr>
        <w:pict>
          <v:rect id="_x0000_i1027" alt="" style="width:453.3pt;height:.05pt;mso-width-percent:0;mso-height-percent:0;mso-width-percent:0;mso-height-percent:0" o:hralign="center" o:hrstd="t" o:hrnoshade="t" o:hr="t" fillcolor="black" stroked="f"/>
        </w:pict>
      </w:r>
    </w:p>
    <w:p w:rsidR="00E75F5A" w:rsidRPr="00E75B96" w:rsidRDefault="009D27A6" w:rsidP="00B31D66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color w:val="000000"/>
          <w:lang w:eastAsia="fr-FR"/>
        </w:rPr>
      </w:pPr>
      <w:r w:rsidRPr="00E75B96">
        <w:rPr>
          <w:rFonts w:eastAsia="Times New Roman" w:cstheme="minorHAnsi"/>
          <w:b/>
          <w:bCs/>
          <w:color w:val="000000"/>
          <w:lang w:eastAsia="fr-FR"/>
        </w:rPr>
        <w:t xml:space="preserve">AUTRES </w:t>
      </w:r>
      <w:r w:rsidR="00E75F5A" w:rsidRPr="00E75B96">
        <w:rPr>
          <w:rFonts w:eastAsia="Times New Roman" w:cstheme="minorHAnsi"/>
          <w:b/>
          <w:bCs/>
          <w:color w:val="000000"/>
          <w:lang w:eastAsia="fr-FR"/>
        </w:rPr>
        <w:t>LEADERSHIP</w:t>
      </w:r>
      <w:r w:rsidRPr="00E75B96">
        <w:rPr>
          <w:rFonts w:eastAsia="Times New Roman" w:cstheme="minorHAnsi"/>
          <w:b/>
          <w:bCs/>
          <w:color w:val="000000"/>
          <w:lang w:eastAsia="fr-FR"/>
        </w:rPr>
        <w:t>S</w:t>
      </w:r>
    </w:p>
    <w:p w:rsidR="00065F15" w:rsidRPr="00E75B96" w:rsidRDefault="00065F15" w:rsidP="00B31D66">
      <w:pPr>
        <w:pStyle w:val="Paragraphedeliste"/>
        <w:widowControl w:val="0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</w:rPr>
      </w:pPr>
      <w:r w:rsidRPr="00E75B96">
        <w:rPr>
          <w:rFonts w:asciiTheme="minorHAnsi" w:hAnsiTheme="minorHAnsi" w:cstheme="minorHAnsi"/>
          <w:sz w:val="24"/>
        </w:rPr>
        <w:t xml:space="preserve">Membre du Comité Scientifique du Projet Interculturel des Routes du Fer </w:t>
      </w:r>
    </w:p>
    <w:p w:rsidR="00065F15" w:rsidRPr="00E75B96" w:rsidRDefault="00065F15" w:rsidP="00B31D66">
      <w:pPr>
        <w:widowControl w:val="0"/>
        <w:ind w:left="720"/>
        <w:jc w:val="both"/>
        <w:rPr>
          <w:rFonts w:cstheme="minorHAnsi"/>
        </w:rPr>
      </w:pPr>
      <w:r w:rsidRPr="00E75B96">
        <w:rPr>
          <w:rFonts w:cstheme="minorHAnsi"/>
        </w:rPr>
        <w:t>UNESCO</w:t>
      </w:r>
      <w:r w:rsidR="00E20D49" w:rsidRPr="00E75B96">
        <w:rPr>
          <w:rFonts w:cstheme="minorHAnsi"/>
        </w:rPr>
        <w:t>,</w:t>
      </w:r>
    </w:p>
    <w:p w:rsidR="00065F15" w:rsidRPr="00E75B96" w:rsidRDefault="00065F15" w:rsidP="00B31D66">
      <w:pPr>
        <w:pStyle w:val="Paragraphedeliste"/>
        <w:widowControl w:val="0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</w:rPr>
      </w:pPr>
      <w:r w:rsidRPr="00E75B96">
        <w:rPr>
          <w:rFonts w:asciiTheme="minorHAnsi" w:hAnsiTheme="minorHAnsi" w:cstheme="minorHAnsi"/>
          <w:sz w:val="24"/>
        </w:rPr>
        <w:t>Coordinateur du Comité d’organisation du 13</w:t>
      </w:r>
      <w:r w:rsidR="00036422" w:rsidRPr="00E75B96">
        <w:rPr>
          <w:rFonts w:asciiTheme="minorHAnsi" w:hAnsiTheme="minorHAnsi" w:cstheme="minorHAnsi"/>
          <w:sz w:val="24"/>
          <w:vertAlign w:val="superscript"/>
        </w:rPr>
        <w:t>e</w:t>
      </w:r>
      <w:r w:rsidR="00036422" w:rsidRPr="00E75B96">
        <w:rPr>
          <w:rFonts w:asciiTheme="minorHAnsi" w:hAnsiTheme="minorHAnsi" w:cstheme="minorHAnsi"/>
          <w:sz w:val="24"/>
        </w:rPr>
        <w:t xml:space="preserve"> </w:t>
      </w:r>
      <w:r w:rsidRPr="00E75B96">
        <w:rPr>
          <w:rFonts w:asciiTheme="minorHAnsi" w:hAnsiTheme="minorHAnsi" w:cstheme="minorHAnsi"/>
          <w:sz w:val="24"/>
        </w:rPr>
        <w:t>Congrès Panafricain de Préhistoire et disciplines associées, Dakar 2010</w:t>
      </w:r>
      <w:r w:rsidR="00E20D49" w:rsidRPr="00E75B96">
        <w:rPr>
          <w:rFonts w:asciiTheme="minorHAnsi" w:hAnsiTheme="minorHAnsi" w:cstheme="minorHAnsi"/>
          <w:sz w:val="24"/>
        </w:rPr>
        <w:t>,</w:t>
      </w:r>
    </w:p>
    <w:p w:rsidR="00065F15" w:rsidRPr="00E75B96" w:rsidRDefault="00065F15" w:rsidP="00B31D66">
      <w:pPr>
        <w:pStyle w:val="Paragraphedeliste"/>
        <w:widowControl w:val="0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</w:rPr>
      </w:pPr>
      <w:r w:rsidRPr="00E75B96">
        <w:rPr>
          <w:rFonts w:asciiTheme="minorHAnsi" w:hAnsiTheme="minorHAnsi" w:cstheme="minorHAnsi"/>
          <w:sz w:val="24"/>
        </w:rPr>
        <w:t>Membre du Comité du patrimoine mondial de l’UNESCO (2010-2013</w:t>
      </w:r>
      <w:r w:rsidR="009D27A6" w:rsidRPr="00E75B96">
        <w:rPr>
          <w:rFonts w:asciiTheme="minorHAnsi" w:hAnsiTheme="minorHAnsi" w:cstheme="minorHAnsi"/>
          <w:sz w:val="24"/>
        </w:rPr>
        <w:t xml:space="preserve"> et 2023-2024</w:t>
      </w:r>
      <w:r w:rsidRPr="00E75B96">
        <w:rPr>
          <w:rFonts w:asciiTheme="minorHAnsi" w:hAnsiTheme="minorHAnsi" w:cstheme="minorHAnsi"/>
          <w:sz w:val="24"/>
        </w:rPr>
        <w:t>)</w:t>
      </w:r>
      <w:r w:rsidR="00E20D49" w:rsidRPr="00E75B96">
        <w:rPr>
          <w:rFonts w:asciiTheme="minorHAnsi" w:hAnsiTheme="minorHAnsi" w:cstheme="minorHAnsi"/>
          <w:sz w:val="24"/>
        </w:rPr>
        <w:t>,</w:t>
      </w:r>
    </w:p>
    <w:p w:rsidR="00065F15" w:rsidRPr="00E75B96" w:rsidRDefault="00065F15" w:rsidP="00B31D66">
      <w:pPr>
        <w:pStyle w:val="Paragraphedeliste"/>
        <w:widowControl w:val="0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</w:rPr>
      </w:pPr>
      <w:r w:rsidRPr="00E75B96">
        <w:rPr>
          <w:rFonts w:asciiTheme="minorHAnsi" w:hAnsiTheme="minorHAnsi" w:cstheme="minorHAnsi"/>
          <w:sz w:val="24"/>
        </w:rPr>
        <w:t>Membre du Conseil d’administration de la Fondation du patrimoine</w:t>
      </w:r>
      <w:r w:rsidR="009D27A6" w:rsidRPr="00E75B96">
        <w:rPr>
          <w:rFonts w:asciiTheme="minorHAnsi" w:hAnsiTheme="minorHAnsi" w:cstheme="minorHAnsi"/>
          <w:sz w:val="24"/>
        </w:rPr>
        <w:t>-Sénégal</w:t>
      </w:r>
      <w:r w:rsidR="00E20D49" w:rsidRPr="00E75B96">
        <w:rPr>
          <w:rFonts w:asciiTheme="minorHAnsi" w:hAnsiTheme="minorHAnsi" w:cstheme="minorHAnsi"/>
          <w:sz w:val="24"/>
        </w:rPr>
        <w:t>,</w:t>
      </w:r>
    </w:p>
    <w:p w:rsidR="00065F15" w:rsidRPr="00E75B96" w:rsidRDefault="00065F15" w:rsidP="00B31D66">
      <w:pPr>
        <w:pStyle w:val="Paragraphedeliste"/>
        <w:widowControl w:val="0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</w:rPr>
      </w:pPr>
      <w:r w:rsidRPr="00E75B96">
        <w:rPr>
          <w:rFonts w:asciiTheme="minorHAnsi" w:hAnsiTheme="minorHAnsi" w:cstheme="minorHAnsi"/>
          <w:sz w:val="24"/>
        </w:rPr>
        <w:t>Président ICOMOS – Sénégal (2005-2017).</w:t>
      </w:r>
    </w:p>
    <w:p w:rsidR="00927031" w:rsidRPr="00E75B96" w:rsidRDefault="00065F15" w:rsidP="00B31D66">
      <w:pPr>
        <w:pStyle w:val="Paragraphedeliste"/>
        <w:widowControl w:val="0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</w:rPr>
      </w:pPr>
      <w:r w:rsidRPr="00E75B96">
        <w:rPr>
          <w:rFonts w:asciiTheme="minorHAnsi" w:hAnsiTheme="minorHAnsi" w:cstheme="minorHAnsi"/>
          <w:sz w:val="24"/>
        </w:rPr>
        <w:t>Membre de la Commission des Fouilles archéologiques françaises, Ministère  français des Affaires étrangères (2000-2008).</w:t>
      </w:r>
    </w:p>
    <w:p w:rsidR="00927031" w:rsidRPr="00E75B96" w:rsidRDefault="00B04C40" w:rsidP="00B31D66">
      <w:pPr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noProof/>
          <w:lang w:eastAsia="fr-FR"/>
        </w:rPr>
        <w:pict w14:anchorId="0B193A39">
          <v:rect id="_x0000_i1026" alt="" style="width:453.3pt;height:.05pt;mso-width-percent:0;mso-height-percent:0;mso-width-percent:0;mso-height-percent:0" o:hralign="center" o:hrstd="t" o:hrnoshade="t" o:hr="t" fillcolor="black" stroked="f"/>
        </w:pict>
      </w:r>
    </w:p>
    <w:p w:rsidR="00927031" w:rsidRPr="00E75B96" w:rsidRDefault="00927031" w:rsidP="00B31D66">
      <w:pPr>
        <w:spacing w:before="100" w:beforeAutospacing="1" w:after="100" w:afterAutospacing="1"/>
        <w:jc w:val="both"/>
        <w:outlineLvl w:val="1"/>
        <w:rPr>
          <w:rFonts w:eastAsia="Times New Roman" w:cstheme="minorHAnsi"/>
          <w:b/>
          <w:bCs/>
          <w:color w:val="000000"/>
          <w:lang w:eastAsia="fr-FR"/>
        </w:rPr>
      </w:pPr>
      <w:r w:rsidRPr="00E75B96">
        <w:rPr>
          <w:rFonts w:eastAsia="Times New Roman" w:cstheme="minorHAnsi"/>
          <w:b/>
          <w:bCs/>
          <w:color w:val="000000"/>
          <w:lang w:eastAsia="fr-FR"/>
        </w:rPr>
        <w:t>DISTINCTIONS HONORIFIQUES</w:t>
      </w:r>
    </w:p>
    <w:p w:rsidR="00927031" w:rsidRPr="00E75B96" w:rsidRDefault="00927031" w:rsidP="00B31D66">
      <w:pPr>
        <w:shd w:val="clear" w:color="auto" w:fill="FFFFFF"/>
        <w:jc w:val="both"/>
        <w:rPr>
          <w:rFonts w:cstheme="minorHAnsi"/>
          <w:b/>
          <w:color w:val="222222"/>
        </w:rPr>
      </w:pPr>
      <w:r w:rsidRPr="00E75B96">
        <w:rPr>
          <w:rFonts w:cstheme="minorHAnsi"/>
          <w:b/>
          <w:color w:val="222222"/>
        </w:rPr>
        <w:t> </w:t>
      </w:r>
      <w:r w:rsidRPr="00E75B96">
        <w:rPr>
          <w:rFonts w:cstheme="minorHAnsi"/>
          <w:b/>
          <w:bCs/>
          <w:color w:val="222222"/>
        </w:rPr>
        <w:t> </w:t>
      </w:r>
    </w:p>
    <w:p w:rsidR="00927031" w:rsidRPr="00E75B96" w:rsidRDefault="00927031" w:rsidP="00B31D66">
      <w:pPr>
        <w:pStyle w:val="Paragraphedeliste"/>
        <w:numPr>
          <w:ilvl w:val="0"/>
          <w:numId w:val="11"/>
        </w:numPr>
        <w:shd w:val="clear" w:color="auto" w:fill="FFFFFF"/>
        <w:jc w:val="both"/>
        <w:rPr>
          <w:rFonts w:asciiTheme="minorHAnsi" w:hAnsiTheme="minorHAnsi" w:cstheme="minorHAnsi"/>
          <w:color w:val="222222"/>
          <w:sz w:val="24"/>
        </w:rPr>
      </w:pPr>
      <w:r w:rsidRPr="00E75B96">
        <w:rPr>
          <w:rFonts w:asciiTheme="minorHAnsi" w:hAnsiTheme="minorHAnsi" w:cstheme="minorHAnsi"/>
          <w:b/>
          <w:bCs/>
          <w:color w:val="222222"/>
          <w:sz w:val="24"/>
        </w:rPr>
        <w:t>29 mars 2002</w:t>
      </w:r>
    </w:p>
    <w:p w:rsidR="00927031" w:rsidRPr="00E75B96" w:rsidRDefault="00927031" w:rsidP="00B31D66">
      <w:pPr>
        <w:shd w:val="clear" w:color="auto" w:fill="FFFFFF"/>
        <w:jc w:val="both"/>
        <w:rPr>
          <w:rFonts w:cstheme="minorHAnsi"/>
          <w:b/>
          <w:bCs/>
          <w:color w:val="222222"/>
        </w:rPr>
      </w:pPr>
      <w:r w:rsidRPr="00E75B96">
        <w:rPr>
          <w:rFonts w:cstheme="minorHAnsi"/>
          <w:color w:val="222222"/>
        </w:rPr>
        <w:t> « Officier dans l’Ordre des Arts et des Lettres » (Sénégal)</w:t>
      </w:r>
      <w:r w:rsidRPr="00E75B96">
        <w:rPr>
          <w:rFonts w:cstheme="minorHAnsi"/>
          <w:b/>
          <w:bCs/>
          <w:color w:val="222222"/>
        </w:rPr>
        <w:t>.</w:t>
      </w:r>
    </w:p>
    <w:p w:rsidR="00927031" w:rsidRPr="00E75B96" w:rsidRDefault="00927031" w:rsidP="00B31D66">
      <w:pPr>
        <w:shd w:val="clear" w:color="auto" w:fill="FFFFFF"/>
        <w:jc w:val="both"/>
        <w:rPr>
          <w:rFonts w:cstheme="minorHAnsi"/>
          <w:color w:val="222222"/>
        </w:rPr>
      </w:pPr>
    </w:p>
    <w:p w:rsidR="00927031" w:rsidRPr="00E75B96" w:rsidRDefault="00927031" w:rsidP="00B31D66">
      <w:pPr>
        <w:pStyle w:val="Paragraphedeliste"/>
        <w:numPr>
          <w:ilvl w:val="0"/>
          <w:numId w:val="11"/>
        </w:numPr>
        <w:shd w:val="clear" w:color="auto" w:fill="FFFFFF"/>
        <w:jc w:val="both"/>
        <w:rPr>
          <w:rFonts w:asciiTheme="minorHAnsi" w:hAnsiTheme="minorHAnsi" w:cstheme="minorHAnsi"/>
          <w:color w:val="222222"/>
          <w:sz w:val="24"/>
        </w:rPr>
      </w:pPr>
      <w:r w:rsidRPr="00E75B96">
        <w:rPr>
          <w:rFonts w:asciiTheme="minorHAnsi" w:hAnsiTheme="minorHAnsi" w:cstheme="minorHAnsi"/>
          <w:b/>
          <w:bCs/>
          <w:color w:val="222222"/>
          <w:sz w:val="24"/>
        </w:rPr>
        <w:t>13 avril 2012</w:t>
      </w:r>
    </w:p>
    <w:p w:rsidR="00927031" w:rsidRPr="00E75B96" w:rsidRDefault="00927031" w:rsidP="00B31D66">
      <w:pPr>
        <w:shd w:val="clear" w:color="auto" w:fill="FFFFFF"/>
        <w:jc w:val="both"/>
        <w:rPr>
          <w:rFonts w:cstheme="minorHAnsi"/>
          <w:color w:val="222222"/>
        </w:rPr>
      </w:pPr>
      <w:r w:rsidRPr="00E75B96">
        <w:rPr>
          <w:rFonts w:cstheme="minorHAnsi"/>
          <w:color w:val="222222"/>
        </w:rPr>
        <w:t> « Chevalier dans l’Ordre des Arts et des Lettres » (France). </w:t>
      </w:r>
    </w:p>
    <w:p w:rsidR="00927031" w:rsidRPr="00E75B96" w:rsidRDefault="00927031" w:rsidP="00B31D66">
      <w:pPr>
        <w:shd w:val="clear" w:color="auto" w:fill="FFFFFF"/>
        <w:jc w:val="both"/>
        <w:rPr>
          <w:rFonts w:cstheme="minorHAnsi"/>
          <w:color w:val="222222"/>
        </w:rPr>
      </w:pPr>
    </w:p>
    <w:p w:rsidR="00927031" w:rsidRPr="00E75B96" w:rsidRDefault="00927031" w:rsidP="00B31D66">
      <w:pPr>
        <w:pStyle w:val="Paragraphedeliste"/>
        <w:numPr>
          <w:ilvl w:val="0"/>
          <w:numId w:val="11"/>
        </w:numPr>
        <w:shd w:val="clear" w:color="auto" w:fill="FFFFFF"/>
        <w:jc w:val="both"/>
        <w:rPr>
          <w:rFonts w:asciiTheme="minorHAnsi" w:hAnsiTheme="minorHAnsi" w:cstheme="minorHAnsi"/>
          <w:color w:val="222222"/>
          <w:sz w:val="24"/>
        </w:rPr>
      </w:pPr>
      <w:r w:rsidRPr="00E75B96">
        <w:rPr>
          <w:rFonts w:asciiTheme="minorHAnsi" w:hAnsiTheme="minorHAnsi" w:cstheme="minorHAnsi"/>
          <w:b/>
          <w:bCs/>
          <w:color w:val="222222"/>
          <w:sz w:val="24"/>
        </w:rPr>
        <w:t>25 mars 2013</w:t>
      </w:r>
    </w:p>
    <w:p w:rsidR="00927031" w:rsidRPr="00E75B96" w:rsidRDefault="00927031" w:rsidP="00B31D66">
      <w:pPr>
        <w:shd w:val="clear" w:color="auto" w:fill="FFFFFF"/>
        <w:jc w:val="both"/>
        <w:rPr>
          <w:rFonts w:cstheme="minorHAnsi"/>
          <w:color w:val="222222"/>
        </w:rPr>
      </w:pPr>
      <w:r w:rsidRPr="00E75B96">
        <w:rPr>
          <w:rFonts w:cstheme="minorHAnsi"/>
          <w:color w:val="222222"/>
        </w:rPr>
        <w:t> « Chevalier dans l’Ordre du Mérite » (Sénégal).</w:t>
      </w:r>
    </w:p>
    <w:p w:rsidR="00927031" w:rsidRPr="00E75B96" w:rsidRDefault="00927031" w:rsidP="00B31D66">
      <w:pPr>
        <w:shd w:val="clear" w:color="auto" w:fill="FFFFFF"/>
        <w:jc w:val="both"/>
        <w:rPr>
          <w:rFonts w:cstheme="minorHAnsi"/>
          <w:color w:val="222222"/>
        </w:rPr>
      </w:pPr>
    </w:p>
    <w:p w:rsidR="00927031" w:rsidRPr="00E75B96" w:rsidRDefault="00927031" w:rsidP="00B31D66">
      <w:pPr>
        <w:pStyle w:val="Paragraphedeliste"/>
        <w:numPr>
          <w:ilvl w:val="0"/>
          <w:numId w:val="11"/>
        </w:numPr>
        <w:shd w:val="clear" w:color="auto" w:fill="FFFFFF"/>
        <w:jc w:val="both"/>
        <w:rPr>
          <w:rFonts w:asciiTheme="minorHAnsi" w:hAnsiTheme="minorHAnsi" w:cstheme="minorHAnsi"/>
          <w:color w:val="222222"/>
          <w:sz w:val="24"/>
        </w:rPr>
      </w:pPr>
      <w:r w:rsidRPr="00E75B96">
        <w:rPr>
          <w:rFonts w:asciiTheme="minorHAnsi" w:hAnsiTheme="minorHAnsi" w:cstheme="minorHAnsi"/>
          <w:b/>
          <w:bCs/>
          <w:color w:val="222222"/>
          <w:sz w:val="24"/>
        </w:rPr>
        <w:t>27 juin 2016</w:t>
      </w:r>
    </w:p>
    <w:p w:rsidR="00927031" w:rsidRPr="00E75B96" w:rsidRDefault="00927031" w:rsidP="00B31D66">
      <w:pPr>
        <w:shd w:val="clear" w:color="auto" w:fill="FFFFFF"/>
        <w:jc w:val="both"/>
        <w:rPr>
          <w:rFonts w:cstheme="minorHAnsi"/>
          <w:color w:val="222222"/>
        </w:rPr>
      </w:pPr>
      <w:r w:rsidRPr="00E75B96">
        <w:rPr>
          <w:rFonts w:cstheme="minorHAnsi"/>
          <w:color w:val="222222"/>
        </w:rPr>
        <w:t>« Médaille d’honneur décernée par la ville de Toulouse (France) à l’occasion 26</w:t>
      </w:r>
      <w:r w:rsidRPr="00E75B96">
        <w:rPr>
          <w:rFonts w:cstheme="minorHAnsi"/>
          <w:color w:val="222222"/>
          <w:vertAlign w:val="superscript"/>
        </w:rPr>
        <w:t>e</w:t>
      </w:r>
      <w:r w:rsidRPr="00E75B96">
        <w:rPr>
          <w:rFonts w:cstheme="minorHAnsi"/>
          <w:color w:val="222222"/>
        </w:rPr>
        <w:t> Congrès international de la « Société des archéologues africanistes » pour « Services rendus à l’archéologie africaine ».</w:t>
      </w:r>
    </w:p>
    <w:p w:rsidR="00927031" w:rsidRPr="00E75B96" w:rsidRDefault="00927031" w:rsidP="00B31D66">
      <w:pPr>
        <w:shd w:val="clear" w:color="auto" w:fill="FFFFFF"/>
        <w:jc w:val="both"/>
        <w:rPr>
          <w:rFonts w:cstheme="minorHAnsi"/>
          <w:color w:val="222222"/>
        </w:rPr>
      </w:pPr>
      <w:r w:rsidRPr="00E75B96">
        <w:rPr>
          <w:rFonts w:cstheme="minorHAnsi"/>
          <w:color w:val="222222"/>
        </w:rPr>
        <w:t> </w:t>
      </w:r>
    </w:p>
    <w:p w:rsidR="00927031" w:rsidRPr="00E75B96" w:rsidRDefault="00927031" w:rsidP="00B31D66">
      <w:pPr>
        <w:pStyle w:val="Paragraphedeliste"/>
        <w:numPr>
          <w:ilvl w:val="0"/>
          <w:numId w:val="11"/>
        </w:numPr>
        <w:shd w:val="clear" w:color="auto" w:fill="FFFFFF"/>
        <w:jc w:val="both"/>
        <w:rPr>
          <w:rFonts w:asciiTheme="minorHAnsi" w:hAnsiTheme="minorHAnsi" w:cstheme="minorHAnsi"/>
          <w:color w:val="222222"/>
          <w:sz w:val="24"/>
        </w:rPr>
      </w:pPr>
      <w:r w:rsidRPr="00E75B96">
        <w:rPr>
          <w:rFonts w:asciiTheme="minorHAnsi" w:hAnsiTheme="minorHAnsi" w:cstheme="minorHAnsi"/>
          <w:b/>
          <w:bCs/>
          <w:color w:val="222222"/>
          <w:sz w:val="24"/>
        </w:rPr>
        <w:t>6 avril 2018</w:t>
      </w:r>
    </w:p>
    <w:p w:rsidR="00927031" w:rsidRPr="00E75B96" w:rsidRDefault="00927031" w:rsidP="00B31D66">
      <w:pPr>
        <w:shd w:val="clear" w:color="auto" w:fill="FFFFFF"/>
        <w:spacing w:after="100"/>
        <w:jc w:val="both"/>
        <w:rPr>
          <w:rFonts w:cstheme="minorHAnsi"/>
          <w:color w:val="222222"/>
        </w:rPr>
      </w:pPr>
      <w:r w:rsidRPr="00E75B96">
        <w:rPr>
          <w:rFonts w:cstheme="minorHAnsi"/>
          <w:color w:val="222222"/>
        </w:rPr>
        <w:t> « Chevalier dans l’Ordre National de la Légion D’Honneur » (France)</w:t>
      </w:r>
      <w:r w:rsidR="00841768" w:rsidRPr="00E75B96">
        <w:rPr>
          <w:rFonts w:cstheme="minorHAnsi"/>
          <w:color w:val="222222"/>
        </w:rPr>
        <w:t>.</w:t>
      </w:r>
    </w:p>
    <w:p w:rsidR="00065F15" w:rsidRPr="00E75B96" w:rsidRDefault="00065F15" w:rsidP="00B31D66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lang w:val="fr-FR" w:eastAsia="fr-FR"/>
        </w:rPr>
      </w:pPr>
      <w:r w:rsidRPr="00E75B96">
        <w:rPr>
          <w:rFonts w:eastAsia="Times New Roman" w:cstheme="minorHAnsi"/>
          <w:b/>
          <w:bCs/>
          <w:color w:val="000000"/>
          <w:lang w:eastAsia="fr-FR"/>
        </w:rPr>
        <w:t xml:space="preserve">PUBLICATIONS </w:t>
      </w:r>
    </w:p>
    <w:p w:rsidR="00A155E4" w:rsidRPr="00E75B96" w:rsidRDefault="00E75F5A" w:rsidP="00B31D66">
      <w:pPr>
        <w:spacing w:before="100" w:beforeAutospacing="1" w:after="100" w:afterAutospacing="1"/>
        <w:jc w:val="both"/>
        <w:rPr>
          <w:rFonts w:eastAsia="Times New Roman" w:cstheme="minorHAnsi"/>
          <w:color w:val="000000"/>
          <w:lang w:eastAsia="fr-FR"/>
        </w:rPr>
      </w:pPr>
      <w:r w:rsidRPr="00E75B96">
        <w:rPr>
          <w:rFonts w:eastAsia="Times New Roman" w:cstheme="minorHAnsi"/>
          <w:color w:val="000000"/>
          <w:lang w:eastAsia="fr-FR"/>
        </w:rPr>
        <w:t>Auteur ou directeur de plus</w:t>
      </w:r>
      <w:r w:rsidR="00397BD8" w:rsidRPr="00E75B96">
        <w:rPr>
          <w:rFonts w:eastAsia="Times New Roman" w:cstheme="minorHAnsi"/>
          <w:color w:val="000000"/>
          <w:lang w:eastAsia="fr-FR"/>
        </w:rPr>
        <w:t xml:space="preserve">ieurs </w:t>
      </w:r>
      <w:r w:rsidRPr="00E75B96">
        <w:rPr>
          <w:rFonts w:eastAsia="Times New Roman" w:cstheme="minorHAnsi"/>
          <w:b/>
          <w:bCs/>
          <w:color w:val="000000"/>
          <w:lang w:eastAsia="fr-FR"/>
        </w:rPr>
        <w:t xml:space="preserve">ouvrages </w:t>
      </w:r>
      <w:r w:rsidR="00397BD8" w:rsidRPr="00E75B96">
        <w:rPr>
          <w:rFonts w:eastAsia="Times New Roman" w:cstheme="minorHAnsi"/>
          <w:b/>
          <w:bCs/>
          <w:color w:val="000000"/>
          <w:lang w:eastAsia="fr-FR"/>
        </w:rPr>
        <w:t xml:space="preserve">et </w:t>
      </w:r>
      <w:r w:rsidR="00E20D49" w:rsidRPr="00E75B96">
        <w:rPr>
          <w:rFonts w:eastAsia="Times New Roman" w:cstheme="minorHAnsi"/>
          <w:b/>
          <w:bCs/>
          <w:color w:val="000000"/>
          <w:lang w:eastAsia="fr-FR"/>
        </w:rPr>
        <w:t>d’</w:t>
      </w:r>
      <w:r w:rsidRPr="00E75B96">
        <w:rPr>
          <w:rFonts w:eastAsia="Times New Roman" w:cstheme="minorHAnsi"/>
          <w:b/>
          <w:bCs/>
          <w:color w:val="000000"/>
          <w:lang w:eastAsia="fr-FR"/>
        </w:rPr>
        <w:t>articles</w:t>
      </w:r>
      <w:r w:rsidRPr="00E75B96">
        <w:rPr>
          <w:rFonts w:eastAsia="Times New Roman" w:cstheme="minorHAnsi"/>
          <w:color w:val="000000"/>
          <w:lang w:eastAsia="fr-FR"/>
        </w:rPr>
        <w:t> dans des revues</w:t>
      </w:r>
      <w:r w:rsidR="00CB6F9A" w:rsidRPr="00E75B96">
        <w:rPr>
          <w:rFonts w:eastAsia="Times New Roman" w:cstheme="minorHAnsi"/>
          <w:color w:val="000000"/>
          <w:lang w:eastAsia="fr-FR"/>
        </w:rPr>
        <w:t xml:space="preserve"> scientifiques</w:t>
      </w:r>
      <w:r w:rsidR="00D342DF">
        <w:rPr>
          <w:rFonts w:eastAsia="Times New Roman" w:cstheme="minorHAnsi"/>
          <w:color w:val="000000"/>
          <w:lang w:eastAsia="fr-FR"/>
        </w:rPr>
        <w:t xml:space="preserve"> dont :</w:t>
      </w:r>
    </w:p>
    <w:p w:rsidR="00A155E4" w:rsidRPr="00E75B96" w:rsidRDefault="00A155E4" w:rsidP="00B31D66">
      <w:pPr>
        <w:pStyle w:val="Paragraphedeliste"/>
        <w:numPr>
          <w:ilvl w:val="0"/>
          <w:numId w:val="10"/>
        </w:numPr>
        <w:ind w:left="142" w:right="141"/>
        <w:jc w:val="both"/>
        <w:rPr>
          <w:rFonts w:asciiTheme="minorHAnsi" w:hAnsiTheme="minorHAnsi" w:cstheme="minorHAnsi"/>
          <w:b/>
          <w:color w:val="000000"/>
          <w:sz w:val="24"/>
        </w:rPr>
      </w:pPr>
      <w:r w:rsidRPr="00E75B96">
        <w:rPr>
          <w:rFonts w:asciiTheme="minorHAnsi" w:hAnsiTheme="minorHAnsi" w:cstheme="minorHAnsi"/>
          <w:b/>
          <w:color w:val="000000"/>
          <w:sz w:val="24"/>
        </w:rPr>
        <w:t>Ouvrages</w:t>
      </w:r>
    </w:p>
    <w:p w:rsidR="00A155E4" w:rsidRPr="00E75B96" w:rsidRDefault="00A155E4" w:rsidP="00B31D66">
      <w:pPr>
        <w:pStyle w:val="Paragraphedeliste"/>
        <w:ind w:left="142" w:right="141"/>
        <w:jc w:val="both"/>
        <w:rPr>
          <w:rFonts w:asciiTheme="minorHAnsi" w:hAnsiTheme="minorHAnsi" w:cstheme="minorHAnsi"/>
          <w:color w:val="000000"/>
          <w:sz w:val="24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 xml:space="preserve">Bocoum H., 2000a -  </w:t>
      </w:r>
      <w:r w:rsidRPr="00E75B96">
        <w:rPr>
          <w:rFonts w:cstheme="minorHAnsi"/>
          <w:bCs/>
        </w:rPr>
        <w:t>L'âge du fer au Sénégal</w:t>
      </w:r>
      <w:r w:rsidRPr="00E75B96">
        <w:rPr>
          <w:rFonts w:cstheme="minorHAnsi"/>
        </w:rPr>
        <w:t>. Dakar/Nouakchott : IFAN Ch. A. Diop/ CRIAA, 245 pages.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>Bocoum H., (</w:t>
      </w:r>
      <w:proofErr w:type="spellStart"/>
      <w:r w:rsidRPr="00E75B96">
        <w:rPr>
          <w:rFonts w:cstheme="minorHAnsi"/>
        </w:rPr>
        <w:t>dir</w:t>
      </w:r>
      <w:proofErr w:type="spellEnd"/>
      <w:r w:rsidRPr="00E75B96">
        <w:rPr>
          <w:rFonts w:cstheme="minorHAnsi"/>
        </w:rPr>
        <w:t xml:space="preserve">.), 2002b - </w:t>
      </w:r>
      <w:r w:rsidRPr="00E75B96">
        <w:rPr>
          <w:rFonts w:cstheme="minorHAnsi"/>
          <w:bCs/>
          <w:iCs/>
        </w:rPr>
        <w:t>Aux origines de la métallurgie du fer en Afrique. Une origine méconnue. Afrique de l’ouest et Afrique centrale. Paris:</w:t>
      </w:r>
      <w:r w:rsidRPr="00E75B96">
        <w:rPr>
          <w:rFonts w:cstheme="minorHAnsi"/>
        </w:rPr>
        <w:t xml:space="preserve"> </w:t>
      </w:r>
      <w:r w:rsidR="00927031" w:rsidRPr="00E75B96">
        <w:rPr>
          <w:rFonts w:cstheme="minorHAnsi"/>
        </w:rPr>
        <w:t>Éditions</w:t>
      </w:r>
      <w:r w:rsidRPr="00E75B96">
        <w:rPr>
          <w:rFonts w:cstheme="minorHAnsi"/>
        </w:rPr>
        <w:t xml:space="preserve"> de l’UNESCO, 240 pages [Traduit en anglais sous le titre T</w:t>
      </w:r>
      <w:r w:rsidRPr="00E75B96">
        <w:rPr>
          <w:rFonts w:cstheme="minorHAnsi"/>
          <w:iCs/>
        </w:rPr>
        <w:t xml:space="preserve">he </w:t>
      </w:r>
      <w:proofErr w:type="spellStart"/>
      <w:r w:rsidRPr="00E75B96">
        <w:rPr>
          <w:rFonts w:cstheme="minorHAnsi"/>
          <w:iCs/>
        </w:rPr>
        <w:t>Origin</w:t>
      </w:r>
      <w:proofErr w:type="spellEnd"/>
      <w:r w:rsidRPr="00E75B96">
        <w:rPr>
          <w:rFonts w:cstheme="minorHAnsi"/>
          <w:iCs/>
        </w:rPr>
        <w:t xml:space="preserve"> of </w:t>
      </w:r>
      <w:proofErr w:type="spellStart"/>
      <w:r w:rsidRPr="00E75B96">
        <w:rPr>
          <w:rFonts w:cstheme="minorHAnsi"/>
          <w:iCs/>
        </w:rPr>
        <w:t>iron</w:t>
      </w:r>
      <w:proofErr w:type="spellEnd"/>
      <w:r w:rsidRPr="00E75B96">
        <w:rPr>
          <w:rFonts w:cstheme="minorHAnsi"/>
          <w:iCs/>
        </w:rPr>
        <w:t xml:space="preserve"> </w:t>
      </w:r>
      <w:proofErr w:type="spellStart"/>
      <w:r w:rsidRPr="00E75B96">
        <w:rPr>
          <w:rFonts w:cstheme="minorHAnsi"/>
          <w:iCs/>
        </w:rPr>
        <w:t>melallurgy</w:t>
      </w:r>
      <w:proofErr w:type="spellEnd"/>
      <w:r w:rsidRPr="00E75B96">
        <w:rPr>
          <w:rFonts w:cstheme="minorHAnsi"/>
        </w:rPr>
        <w:t xml:space="preserve">. Paris : UNESCO </w:t>
      </w:r>
      <w:proofErr w:type="spellStart"/>
      <w:r w:rsidRPr="00E75B96">
        <w:rPr>
          <w:rFonts w:cstheme="minorHAnsi"/>
        </w:rPr>
        <w:t>Publishing</w:t>
      </w:r>
      <w:proofErr w:type="spellEnd"/>
      <w:r w:rsidRPr="00E75B96">
        <w:rPr>
          <w:rFonts w:cstheme="minorHAnsi"/>
        </w:rPr>
        <w:t xml:space="preserve"> (The Memory of Peoples), 2004].</w:t>
      </w:r>
    </w:p>
    <w:p w:rsidR="00A155E4" w:rsidRPr="00E75B96" w:rsidRDefault="00A155E4" w:rsidP="00B31D66">
      <w:pPr>
        <w:spacing w:before="280" w:after="280"/>
        <w:ind w:left="142" w:right="141"/>
        <w:jc w:val="both"/>
        <w:rPr>
          <w:rFonts w:cstheme="minorHAnsi"/>
          <w:color w:val="333333"/>
        </w:rPr>
      </w:pPr>
      <w:r w:rsidRPr="00E75B96">
        <w:rPr>
          <w:rFonts w:cstheme="minorHAnsi"/>
          <w:color w:val="333333"/>
        </w:rPr>
        <w:t xml:space="preserve">Bocoum H., Camara A., Diop A., Diop B., Lame M. et </w:t>
      </w:r>
      <w:proofErr w:type="spellStart"/>
      <w:r w:rsidRPr="00E75B96">
        <w:rPr>
          <w:rFonts w:cstheme="minorHAnsi"/>
          <w:color w:val="333333"/>
        </w:rPr>
        <w:t>Thiam</w:t>
      </w:r>
      <w:proofErr w:type="spellEnd"/>
      <w:r w:rsidRPr="00E75B96">
        <w:rPr>
          <w:rFonts w:cstheme="minorHAnsi"/>
          <w:color w:val="333333"/>
        </w:rPr>
        <w:t xml:space="preserve"> M., 2002 - </w:t>
      </w:r>
      <w:r w:rsidR="00927031" w:rsidRPr="00E75B96">
        <w:rPr>
          <w:rFonts w:cstheme="minorHAnsi"/>
          <w:bCs/>
          <w:color w:val="333333"/>
        </w:rPr>
        <w:t>Éléments</w:t>
      </w:r>
      <w:r w:rsidRPr="00E75B96">
        <w:rPr>
          <w:rFonts w:cstheme="minorHAnsi"/>
          <w:bCs/>
          <w:color w:val="333333"/>
        </w:rPr>
        <w:t xml:space="preserve"> d’archéologie ouest-africaine.</w:t>
      </w:r>
      <w:r w:rsidRPr="00E75B96">
        <w:rPr>
          <w:rFonts w:cstheme="minorHAnsi"/>
          <w:color w:val="333333"/>
        </w:rPr>
        <w:t xml:space="preserve"> Tome V : Sénégal.</w:t>
      </w:r>
      <w:r w:rsidRPr="00E75B96">
        <w:rPr>
          <w:rFonts w:cstheme="minorHAnsi"/>
          <w:bCs/>
          <w:color w:val="333333"/>
        </w:rPr>
        <w:t xml:space="preserve"> Nouakchott/St-Maur </w:t>
      </w:r>
      <w:r w:rsidRPr="00E75B96">
        <w:rPr>
          <w:rFonts w:cstheme="minorHAnsi"/>
          <w:color w:val="333333"/>
        </w:rPr>
        <w:t>: CRIAA-Sépia, 75 pages.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  <w:bCs/>
        </w:rPr>
      </w:pPr>
      <w:r w:rsidRPr="00E75B96">
        <w:rPr>
          <w:rFonts w:cstheme="minorHAnsi"/>
        </w:rPr>
        <w:t xml:space="preserve">Bocoum H. et McIntosh S. K. 2002 - </w:t>
      </w:r>
      <w:r w:rsidRPr="00E75B96">
        <w:rPr>
          <w:rFonts w:cstheme="minorHAnsi"/>
          <w:bCs/>
        </w:rPr>
        <w:t xml:space="preserve">Fouilles archéologiques à </w:t>
      </w:r>
      <w:proofErr w:type="spellStart"/>
      <w:r w:rsidRPr="00E75B96">
        <w:rPr>
          <w:rFonts w:cstheme="minorHAnsi"/>
          <w:bCs/>
        </w:rPr>
        <w:t>Sincu</w:t>
      </w:r>
      <w:proofErr w:type="spellEnd"/>
      <w:r w:rsidRPr="00E75B96">
        <w:rPr>
          <w:rFonts w:cstheme="minorHAnsi"/>
          <w:bCs/>
        </w:rPr>
        <w:t>-Bara, Moyenne vallée du fleuve Sénégal. Nouakchott/Dakar :</w:t>
      </w:r>
      <w:r w:rsidRPr="00E75B96">
        <w:rPr>
          <w:rFonts w:cstheme="minorHAnsi"/>
          <w:color w:val="333333"/>
        </w:rPr>
        <w:t xml:space="preserve"> CRIAA</w:t>
      </w:r>
      <w:r w:rsidRPr="00E75B96">
        <w:rPr>
          <w:rFonts w:cstheme="minorHAnsi"/>
          <w:bCs/>
        </w:rPr>
        <w:t>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  <w:bCs/>
        </w:rPr>
      </w:pP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  <w:proofErr w:type="spellStart"/>
      <w:r w:rsidRPr="00E75B96">
        <w:rPr>
          <w:rFonts w:cstheme="minorHAnsi"/>
        </w:rPr>
        <w:t>Bazana</w:t>
      </w:r>
      <w:proofErr w:type="spellEnd"/>
      <w:r w:rsidRPr="00E75B96">
        <w:rPr>
          <w:rFonts w:cstheme="minorHAnsi"/>
        </w:rPr>
        <w:t xml:space="preserve"> A. et Bocoum H., (éditeurs scientifiques) 2004 -  </w:t>
      </w:r>
      <w:r w:rsidRPr="00E75B96">
        <w:rPr>
          <w:rFonts w:cstheme="minorHAnsi"/>
          <w:bCs/>
          <w:iCs/>
        </w:rPr>
        <w:t>Du Nord au Sud du Sahara: cinquante</w:t>
      </w:r>
      <w:r w:rsidRPr="00E75B96">
        <w:rPr>
          <w:rFonts w:cstheme="minorHAnsi"/>
          <w:iCs/>
        </w:rPr>
        <w:t xml:space="preserve"> </w:t>
      </w:r>
      <w:r w:rsidRPr="00E75B96">
        <w:rPr>
          <w:rFonts w:cstheme="minorHAnsi"/>
          <w:bCs/>
          <w:iCs/>
        </w:rPr>
        <w:t>ans d'archéologie française en Afrique</w:t>
      </w:r>
      <w:r w:rsidRPr="00E75B96">
        <w:rPr>
          <w:rFonts w:cstheme="minorHAnsi"/>
        </w:rPr>
        <w:t xml:space="preserve">. Paris : </w:t>
      </w:r>
      <w:r w:rsidR="00927031" w:rsidRPr="00E75B96">
        <w:rPr>
          <w:rFonts w:cstheme="minorHAnsi"/>
        </w:rPr>
        <w:t>Éditions</w:t>
      </w:r>
      <w:r w:rsidRPr="00E75B96">
        <w:rPr>
          <w:rFonts w:cstheme="minorHAnsi"/>
        </w:rPr>
        <w:t xml:space="preserve"> Sépia, 450 pages.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 xml:space="preserve">Bocoum H., </w:t>
      </w:r>
      <w:proofErr w:type="spellStart"/>
      <w:r w:rsidRPr="00E75B96">
        <w:rPr>
          <w:rFonts w:cstheme="minorHAnsi"/>
        </w:rPr>
        <w:t>Devignon</w:t>
      </w:r>
      <w:proofErr w:type="spellEnd"/>
      <w:r w:rsidRPr="00E75B96">
        <w:rPr>
          <w:rFonts w:cstheme="minorHAnsi"/>
        </w:rPr>
        <w:t xml:space="preserve"> V. 2009, La seconde vie de l’Assemblée territoriale du fleuve. Bruxelles.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shd w:val="clear" w:color="auto" w:fill="FFFFFF"/>
        <w:spacing w:after="240"/>
        <w:ind w:left="142" w:right="141"/>
        <w:jc w:val="both"/>
        <w:rPr>
          <w:rFonts w:cstheme="minorHAnsi"/>
          <w:bCs/>
        </w:rPr>
      </w:pPr>
      <w:r w:rsidRPr="00E75B96">
        <w:rPr>
          <w:rFonts w:cstheme="minorHAnsi"/>
          <w:bCs/>
        </w:rPr>
        <w:t>Bocoum, H., Morisset S., 2013 - Le Delta du Saloum : entre terre et mer, un paysage culturel exceptionnel. Éditions, Unesco-Dakar,  55 pages.</w:t>
      </w:r>
    </w:p>
    <w:p w:rsidR="00A155E4" w:rsidRPr="00E75B96" w:rsidRDefault="00A155E4" w:rsidP="00B31D66">
      <w:pPr>
        <w:shd w:val="clear" w:color="auto" w:fill="FFFFFF"/>
        <w:spacing w:after="240"/>
        <w:ind w:left="142" w:right="141"/>
        <w:jc w:val="both"/>
        <w:rPr>
          <w:rFonts w:cstheme="minorHAnsi"/>
          <w:bCs/>
        </w:rPr>
      </w:pPr>
      <w:r w:rsidRPr="00E75B96">
        <w:rPr>
          <w:rFonts w:cstheme="minorHAnsi"/>
          <w:bCs/>
        </w:rPr>
        <w:t xml:space="preserve">Bocoum, H., Morisset, S., 2013 - Paysages culturels du pays </w:t>
      </w:r>
      <w:proofErr w:type="spellStart"/>
      <w:r w:rsidRPr="00E75B96">
        <w:rPr>
          <w:rFonts w:cstheme="minorHAnsi"/>
          <w:bCs/>
        </w:rPr>
        <w:t>Bassari</w:t>
      </w:r>
      <w:proofErr w:type="spellEnd"/>
      <w:r w:rsidRPr="00E75B96">
        <w:rPr>
          <w:rFonts w:cstheme="minorHAnsi"/>
          <w:bCs/>
        </w:rPr>
        <w:t>  Edition UNESCO-Dakar, 64 Pages.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  <w:proofErr w:type="spellStart"/>
      <w:r w:rsidRPr="00E75B96">
        <w:rPr>
          <w:rFonts w:cstheme="minorHAnsi"/>
        </w:rPr>
        <w:lastRenderedPageBreak/>
        <w:t>Holl</w:t>
      </w:r>
      <w:proofErr w:type="spellEnd"/>
      <w:r w:rsidRPr="00E75B96">
        <w:rPr>
          <w:rFonts w:cstheme="minorHAnsi"/>
        </w:rPr>
        <w:t>, A. F. C., Bocoum, H., 2014 – Les Traditions Mégalithiques de Sénégambie. Éditions errance. France, 133 p.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 xml:space="preserve">Cassin, B., </w:t>
      </w:r>
      <w:proofErr w:type="spellStart"/>
      <w:r w:rsidRPr="00E75B96">
        <w:rPr>
          <w:rFonts w:cstheme="minorHAnsi"/>
        </w:rPr>
        <w:t>Wozny</w:t>
      </w:r>
      <w:proofErr w:type="spellEnd"/>
      <w:r w:rsidRPr="00E75B96">
        <w:rPr>
          <w:rFonts w:cstheme="minorHAnsi"/>
        </w:rPr>
        <w:t xml:space="preserve">, D., </w:t>
      </w:r>
      <w:proofErr w:type="spellStart"/>
      <w:r w:rsidRPr="00E75B96">
        <w:rPr>
          <w:rFonts w:cstheme="minorHAnsi"/>
        </w:rPr>
        <w:t>Batibo</w:t>
      </w:r>
      <w:proofErr w:type="spellEnd"/>
      <w:r w:rsidRPr="00E75B96">
        <w:rPr>
          <w:rFonts w:cstheme="minorHAnsi"/>
        </w:rPr>
        <w:t>., H., Bocoum, H., et A</w:t>
      </w:r>
      <w:r w:rsidR="00D342DF">
        <w:rPr>
          <w:rFonts w:cstheme="minorHAnsi"/>
        </w:rPr>
        <w:t>l</w:t>
      </w:r>
      <w:bookmarkStart w:id="0" w:name="_GoBack"/>
      <w:bookmarkEnd w:id="0"/>
      <w:r w:rsidR="00D342DF">
        <w:rPr>
          <w:rFonts w:cstheme="minorHAnsi"/>
        </w:rPr>
        <w:t>.</w:t>
      </w:r>
      <w:r w:rsidRPr="00E75B96">
        <w:rPr>
          <w:rFonts w:cstheme="minorHAnsi"/>
        </w:rPr>
        <w:t xml:space="preserve">, 2014 -  Les  intraduisibles du Patrimoine en Afrique subsaharienne  Éditions Demopolis. </w:t>
      </w:r>
    </w:p>
    <w:p w:rsidR="00A155E4" w:rsidRPr="00E75B96" w:rsidRDefault="00A155E4" w:rsidP="00B31D66">
      <w:pPr>
        <w:ind w:left="142" w:right="141" w:firstLine="118"/>
        <w:jc w:val="both"/>
        <w:rPr>
          <w:rFonts w:cstheme="minorHAnsi"/>
        </w:rPr>
      </w:pPr>
    </w:p>
    <w:p w:rsidR="00A155E4" w:rsidRPr="00E75B96" w:rsidRDefault="00A155E4" w:rsidP="00B31D66">
      <w:pPr>
        <w:ind w:left="142" w:right="141"/>
        <w:jc w:val="both"/>
        <w:rPr>
          <w:rFonts w:cstheme="minorHAnsi"/>
          <w:lang w:val="en-US"/>
        </w:rPr>
      </w:pPr>
      <w:r w:rsidRPr="00E75B96">
        <w:rPr>
          <w:rFonts w:cstheme="minorHAnsi"/>
          <w:lang w:val="en-US"/>
        </w:rPr>
        <w:t>McIntosh, R. J., McIntosh, S. K., Bocoum H.,(</w:t>
      </w:r>
      <w:proofErr w:type="spellStart"/>
      <w:r w:rsidRPr="00E75B96">
        <w:rPr>
          <w:rFonts w:cstheme="minorHAnsi"/>
          <w:lang w:val="en-US"/>
        </w:rPr>
        <w:t>éd</w:t>
      </w:r>
      <w:proofErr w:type="spellEnd"/>
      <w:r w:rsidR="00927031" w:rsidRPr="00E75B96">
        <w:rPr>
          <w:rFonts w:cstheme="minorHAnsi"/>
          <w:lang w:val="en-US"/>
        </w:rPr>
        <w:t>.</w:t>
      </w:r>
      <w:r w:rsidRPr="00E75B96">
        <w:rPr>
          <w:rFonts w:cstheme="minorHAnsi"/>
          <w:lang w:val="en-US"/>
        </w:rPr>
        <w:t xml:space="preserve">) 2017- The Search for </w:t>
      </w:r>
      <w:proofErr w:type="spellStart"/>
      <w:r w:rsidRPr="00E75B96">
        <w:rPr>
          <w:rFonts w:cstheme="minorHAnsi"/>
          <w:lang w:val="en-US"/>
        </w:rPr>
        <w:t>Takrur</w:t>
      </w:r>
      <w:proofErr w:type="spellEnd"/>
      <w:r w:rsidRPr="00E75B96">
        <w:rPr>
          <w:rFonts w:cstheme="minorHAnsi"/>
          <w:lang w:val="en-US"/>
        </w:rPr>
        <w:t>, Archaeological Excavations and Reconnaissance along the Middle Senegal Valley. YUPA 93, 578 pages.</w:t>
      </w:r>
    </w:p>
    <w:p w:rsidR="00A155E4" w:rsidRPr="00E75B96" w:rsidRDefault="00A155E4" w:rsidP="00B31D66">
      <w:pPr>
        <w:ind w:left="142" w:right="141" w:firstLine="118"/>
        <w:jc w:val="both"/>
        <w:rPr>
          <w:rFonts w:cstheme="minorHAnsi"/>
          <w:lang w:val="en-US"/>
        </w:rPr>
      </w:pP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  <w:proofErr w:type="spellStart"/>
      <w:r w:rsidRPr="00E75B96">
        <w:rPr>
          <w:rFonts w:cstheme="minorHAnsi"/>
          <w:lang w:val="en-US"/>
        </w:rPr>
        <w:t>Holl</w:t>
      </w:r>
      <w:proofErr w:type="spellEnd"/>
      <w:r w:rsidRPr="00E75B96">
        <w:rPr>
          <w:rFonts w:cstheme="minorHAnsi"/>
          <w:lang w:val="en-US"/>
        </w:rPr>
        <w:t xml:space="preserve">, A. F. C., Bocoum, H., 2017- Megaliths, Cultural Landscape and the Production of Ancestors. </w:t>
      </w:r>
      <w:r w:rsidRPr="00E75B96">
        <w:rPr>
          <w:rFonts w:cstheme="minorHAnsi"/>
        </w:rPr>
        <w:t>Éditions Universitaires Européennes, 313 pages.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 xml:space="preserve">Bocoum H., Ndiaye E., M. </w:t>
      </w:r>
      <w:proofErr w:type="spellStart"/>
      <w:r w:rsidRPr="00E75B96">
        <w:rPr>
          <w:rFonts w:cstheme="minorHAnsi"/>
        </w:rPr>
        <w:t>Sarr</w:t>
      </w:r>
      <w:proofErr w:type="spellEnd"/>
      <w:r w:rsidRPr="00E75B96">
        <w:rPr>
          <w:rFonts w:cstheme="minorHAnsi"/>
        </w:rPr>
        <w:t xml:space="preserve"> F. 2020  « Conférence internationale </w:t>
      </w:r>
      <w:proofErr w:type="spellStart"/>
      <w:r w:rsidRPr="00E75B96">
        <w:rPr>
          <w:rFonts w:cstheme="minorHAnsi"/>
        </w:rPr>
        <w:t>dr</w:t>
      </w:r>
      <w:proofErr w:type="spellEnd"/>
      <w:r w:rsidRPr="00E75B96">
        <w:rPr>
          <w:rFonts w:cstheme="minorHAnsi"/>
        </w:rPr>
        <w:t xml:space="preserve"> Préfiguration du Musée des Civilisations noires ». Ed. MCN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>Bocoum H., Laporte L. 2022 «  Les paysages mégalithiques du Sénégal et de la Gambie » in Histoire Générale du Sénégal Vol. I, Tome 2. Ed. HGS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pStyle w:val="Paragraphedeliste"/>
        <w:widowControl w:val="0"/>
        <w:numPr>
          <w:ilvl w:val="0"/>
          <w:numId w:val="10"/>
        </w:numPr>
        <w:ind w:left="142" w:right="141"/>
        <w:jc w:val="both"/>
        <w:rPr>
          <w:rFonts w:asciiTheme="minorHAnsi" w:hAnsiTheme="minorHAnsi" w:cstheme="minorHAnsi"/>
          <w:b/>
          <w:sz w:val="24"/>
        </w:rPr>
      </w:pPr>
      <w:r w:rsidRPr="00E75B96">
        <w:rPr>
          <w:rFonts w:asciiTheme="minorHAnsi" w:hAnsiTheme="minorHAnsi" w:cstheme="minorHAnsi"/>
          <w:b/>
          <w:sz w:val="24"/>
        </w:rPr>
        <w:t>Articles dans des revues spécialisées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 xml:space="preserve">Bocoum H., P. </w:t>
      </w:r>
      <w:proofErr w:type="spellStart"/>
      <w:r w:rsidRPr="00E75B96">
        <w:rPr>
          <w:rFonts w:cstheme="minorHAnsi"/>
        </w:rPr>
        <w:t>Fluzin</w:t>
      </w:r>
      <w:proofErr w:type="spellEnd"/>
      <w:r w:rsidRPr="00E75B96">
        <w:rPr>
          <w:rFonts w:cstheme="minorHAnsi"/>
        </w:rPr>
        <w:t xml:space="preserve"> et Guillot I., 1988 - "</w:t>
      </w:r>
      <w:r w:rsidRPr="00E75B96">
        <w:rPr>
          <w:rFonts w:cstheme="minorHAnsi"/>
          <w:bCs/>
        </w:rPr>
        <w:t xml:space="preserve">Apport de la métallographie structurale à l'interprétation fonctionnelle de trois objets en fer du Sénégal", </w:t>
      </w:r>
      <w:r w:rsidRPr="00E75B96">
        <w:rPr>
          <w:rFonts w:cstheme="minorHAnsi"/>
          <w:iCs/>
        </w:rPr>
        <w:t>Revue d'Archéométrie</w:t>
      </w:r>
      <w:r w:rsidRPr="00E75B96">
        <w:rPr>
          <w:rFonts w:cstheme="minorHAnsi"/>
        </w:rPr>
        <w:t xml:space="preserve"> n°12: 57-69.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>Bocoum H., 1988a - "</w:t>
      </w:r>
      <w:r w:rsidRPr="00E75B96">
        <w:rPr>
          <w:rFonts w:cstheme="minorHAnsi"/>
          <w:bCs/>
        </w:rPr>
        <w:t>Métallurgie et couvert végétal dans la moyenne vallée du Sénégal et dans les régions voisines</w:t>
      </w:r>
      <w:r w:rsidRPr="00E75B96">
        <w:rPr>
          <w:rFonts w:cstheme="minorHAnsi"/>
        </w:rPr>
        <w:t>",  Notes de Biogéographie n°3: 67-78.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>Bocoum H., 1988b - "</w:t>
      </w:r>
      <w:r w:rsidRPr="00E75B96">
        <w:rPr>
          <w:rFonts w:cstheme="minorHAnsi"/>
          <w:bCs/>
        </w:rPr>
        <w:t>De la sauvegarde du patrimoine culturel, scientifique et technologique</w:t>
      </w:r>
      <w:r w:rsidRPr="00E75B96">
        <w:rPr>
          <w:rFonts w:cstheme="minorHAnsi"/>
        </w:rPr>
        <w:t xml:space="preserve"> </w:t>
      </w:r>
      <w:r w:rsidRPr="00E75B96">
        <w:rPr>
          <w:rFonts w:cstheme="minorHAnsi"/>
          <w:bCs/>
        </w:rPr>
        <w:t>au Sénégal</w:t>
      </w:r>
      <w:r w:rsidRPr="00E75B96">
        <w:rPr>
          <w:rFonts w:cstheme="minorHAnsi"/>
        </w:rPr>
        <w:t>", ACS Liaison n° 2 : 13 - 16.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>Bocoum H., 1990 - "</w:t>
      </w:r>
      <w:r w:rsidR="000C4AA5" w:rsidRPr="00E75B96">
        <w:rPr>
          <w:rFonts w:cstheme="minorHAnsi"/>
        </w:rPr>
        <w:t xml:space="preserve"> </w:t>
      </w:r>
      <w:r w:rsidRPr="00E75B96">
        <w:rPr>
          <w:rFonts w:cstheme="minorHAnsi"/>
        </w:rPr>
        <w:t xml:space="preserve">Contribution à la connaissance des origines du </w:t>
      </w:r>
      <w:proofErr w:type="spellStart"/>
      <w:r w:rsidRPr="00E75B96">
        <w:rPr>
          <w:rFonts w:cstheme="minorHAnsi"/>
        </w:rPr>
        <w:t>Takrur</w:t>
      </w:r>
      <w:proofErr w:type="spellEnd"/>
      <w:r w:rsidRPr="00E75B96">
        <w:rPr>
          <w:rFonts w:cstheme="minorHAnsi"/>
        </w:rPr>
        <w:t xml:space="preserve">", </w:t>
      </w:r>
      <w:r w:rsidRPr="00E75B96">
        <w:rPr>
          <w:rFonts w:cstheme="minorHAnsi"/>
          <w:iCs/>
        </w:rPr>
        <w:t>Annales de la Faculté des Lettres et Sciences humaines</w:t>
      </w:r>
      <w:r w:rsidRPr="00E75B96">
        <w:rPr>
          <w:rFonts w:cstheme="minorHAnsi"/>
        </w:rPr>
        <w:t xml:space="preserve"> n° 20 :159-178.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  <w:lang w:val="en-GB"/>
        </w:rPr>
      </w:pPr>
      <w:r w:rsidRPr="00E75B96">
        <w:rPr>
          <w:rFonts w:cstheme="minorHAnsi"/>
        </w:rPr>
        <w:t>Bocoum H., 1992 - « </w:t>
      </w:r>
      <w:r w:rsidRPr="00E75B96">
        <w:rPr>
          <w:rFonts w:cstheme="minorHAnsi"/>
          <w:bCs/>
        </w:rPr>
        <w:t>Le devenir de l'objet archéologique africain: situations, tendances et</w:t>
      </w:r>
      <w:r w:rsidRPr="00E75B96">
        <w:rPr>
          <w:rFonts w:cstheme="minorHAnsi"/>
        </w:rPr>
        <w:t xml:space="preserve"> </w:t>
      </w:r>
      <w:r w:rsidRPr="00E75B96">
        <w:rPr>
          <w:rFonts w:cstheme="minorHAnsi"/>
          <w:bCs/>
        </w:rPr>
        <w:t>enjeux. Le cas du Sénégal »</w:t>
      </w:r>
      <w:r w:rsidRPr="00E75B96">
        <w:rPr>
          <w:rFonts w:cstheme="minorHAnsi"/>
        </w:rPr>
        <w:t xml:space="preserve"> (: 85-93)</w:t>
      </w:r>
      <w:r w:rsidRPr="00E75B96">
        <w:rPr>
          <w:rFonts w:cstheme="minorHAnsi"/>
          <w:bCs/>
        </w:rPr>
        <w:t xml:space="preserve">, </w:t>
      </w:r>
      <w:r w:rsidRPr="00E75B96">
        <w:rPr>
          <w:rFonts w:cstheme="minorHAnsi"/>
        </w:rPr>
        <w:t>in : LRAO, Actes du Colloque international sur "</w:t>
      </w:r>
      <w:r w:rsidRPr="00E75B96">
        <w:rPr>
          <w:rFonts w:cstheme="minorHAnsi"/>
          <w:iCs/>
        </w:rPr>
        <w:t>L'objet archéologique africain et son devenir</w:t>
      </w:r>
      <w:r w:rsidRPr="00E75B96">
        <w:rPr>
          <w:rFonts w:cstheme="minorHAnsi"/>
        </w:rPr>
        <w:t xml:space="preserve">". </w:t>
      </w:r>
      <w:r w:rsidRPr="00E75B96">
        <w:rPr>
          <w:rFonts w:cstheme="minorHAnsi"/>
          <w:lang w:val="en-GB"/>
        </w:rPr>
        <w:t>Paris : CNRS.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  <w:lang w:val="en-GB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  <w:lang w:val="de-DE"/>
        </w:rPr>
      </w:pPr>
      <w:r w:rsidRPr="00E75B96">
        <w:rPr>
          <w:rFonts w:cstheme="minorHAnsi"/>
          <w:lang w:val="en-GB"/>
        </w:rPr>
        <w:t>McIntosh S. K., McIntosh R. J., and Bocoum H. 1992a - "</w:t>
      </w:r>
      <w:r w:rsidRPr="00E75B96">
        <w:rPr>
          <w:rFonts w:cstheme="minorHAnsi"/>
          <w:bCs/>
          <w:lang w:val="en-GB"/>
        </w:rPr>
        <w:t>The Middle Senegal Valley</w:t>
      </w:r>
      <w:r w:rsidRPr="00E75B96">
        <w:rPr>
          <w:rFonts w:cstheme="minorHAnsi"/>
          <w:lang w:val="en-GB"/>
        </w:rPr>
        <w:t xml:space="preserve"> </w:t>
      </w:r>
      <w:r w:rsidRPr="00E75B96">
        <w:rPr>
          <w:rFonts w:cstheme="minorHAnsi"/>
          <w:bCs/>
          <w:lang w:val="en-GB"/>
        </w:rPr>
        <w:t>Project: Preliminary Results from the 1990-91 Field Season</w:t>
      </w:r>
      <w:r w:rsidRPr="00E75B96">
        <w:rPr>
          <w:rFonts w:cstheme="minorHAnsi"/>
          <w:lang w:val="en-GB"/>
        </w:rPr>
        <w:t xml:space="preserve">", </w:t>
      </w:r>
      <w:proofErr w:type="spellStart"/>
      <w:r w:rsidRPr="00E75B96">
        <w:rPr>
          <w:rFonts w:cstheme="minorHAnsi"/>
          <w:iCs/>
          <w:lang w:val="de-DE"/>
        </w:rPr>
        <w:t>Nyame</w:t>
      </w:r>
      <w:proofErr w:type="spellEnd"/>
      <w:r w:rsidRPr="00E75B96">
        <w:rPr>
          <w:rFonts w:cstheme="minorHAnsi"/>
          <w:iCs/>
          <w:lang w:val="de-DE"/>
        </w:rPr>
        <w:t xml:space="preserve"> </w:t>
      </w:r>
      <w:proofErr w:type="spellStart"/>
      <w:r w:rsidRPr="00E75B96">
        <w:rPr>
          <w:rFonts w:cstheme="minorHAnsi"/>
          <w:iCs/>
          <w:lang w:val="de-DE"/>
        </w:rPr>
        <w:t>Akuma</w:t>
      </w:r>
      <w:proofErr w:type="spellEnd"/>
      <w:r w:rsidRPr="00E75B96">
        <w:rPr>
          <w:rFonts w:cstheme="minorHAnsi"/>
          <w:iCs/>
          <w:lang w:val="de-DE"/>
        </w:rPr>
        <w:t xml:space="preserve"> n</w:t>
      </w:r>
      <w:r w:rsidRPr="00E75B96">
        <w:rPr>
          <w:rFonts w:cstheme="minorHAnsi"/>
          <w:lang w:val="de-DE"/>
        </w:rPr>
        <w:t>° 38: 47-60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  <w:lang w:val="en-GB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r w:rsidRPr="00E75B96">
        <w:rPr>
          <w:rFonts w:cstheme="minorHAnsi"/>
          <w:lang w:val="en-GB"/>
        </w:rPr>
        <w:t>McIntosh S. K., McIntosh R. J. and Bocoum H., 1992b - "</w:t>
      </w:r>
      <w:r w:rsidRPr="00E75B96">
        <w:rPr>
          <w:rFonts w:cstheme="minorHAnsi"/>
          <w:bCs/>
          <w:lang w:val="en-GB"/>
        </w:rPr>
        <w:t>The Emergence of Regional Polities</w:t>
      </w:r>
      <w:r w:rsidRPr="00E75B96">
        <w:rPr>
          <w:rFonts w:cstheme="minorHAnsi"/>
          <w:lang w:val="en-GB"/>
        </w:rPr>
        <w:t xml:space="preserve"> </w:t>
      </w:r>
      <w:r w:rsidRPr="00E75B96">
        <w:rPr>
          <w:rFonts w:cstheme="minorHAnsi"/>
          <w:bCs/>
          <w:lang w:val="en-GB"/>
        </w:rPr>
        <w:t>in the Middle Senegal Valley</w:t>
      </w:r>
      <w:r w:rsidRPr="00E75B96">
        <w:rPr>
          <w:rFonts w:cstheme="minorHAnsi"/>
          <w:lang w:val="en-GB"/>
        </w:rPr>
        <w:t xml:space="preserve">", Paper Presented at the Meetings of the Society of Africanist </w:t>
      </w:r>
      <w:proofErr w:type="spellStart"/>
      <w:r w:rsidRPr="00E75B96">
        <w:rPr>
          <w:rFonts w:cstheme="minorHAnsi"/>
          <w:lang w:val="en-GB"/>
        </w:rPr>
        <w:t>Archeologists</w:t>
      </w:r>
      <w:proofErr w:type="spellEnd"/>
      <w:r w:rsidRPr="00E75B96">
        <w:rPr>
          <w:rFonts w:cstheme="minorHAnsi"/>
          <w:lang w:val="en-GB"/>
        </w:rPr>
        <w:t xml:space="preserve">. </w:t>
      </w:r>
      <w:r w:rsidRPr="00E75B96">
        <w:rPr>
          <w:rFonts w:cstheme="minorHAnsi"/>
        </w:rPr>
        <w:t>UCLA, April.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>Bocoum H., 1993 - "</w:t>
      </w:r>
      <w:r w:rsidRPr="00E75B96">
        <w:rPr>
          <w:rFonts w:cstheme="minorHAnsi"/>
          <w:bCs/>
        </w:rPr>
        <w:t>Un âge d'or au Sénégal</w:t>
      </w:r>
      <w:r w:rsidRPr="00E75B96">
        <w:rPr>
          <w:rFonts w:cstheme="minorHAnsi"/>
        </w:rPr>
        <w:t xml:space="preserve">", </w:t>
      </w:r>
      <w:proofErr w:type="spellStart"/>
      <w:r w:rsidRPr="00E75B96">
        <w:rPr>
          <w:rFonts w:cstheme="minorHAnsi"/>
          <w:iCs/>
        </w:rPr>
        <w:t>Archéologia</w:t>
      </w:r>
      <w:proofErr w:type="spellEnd"/>
      <w:r w:rsidRPr="00E75B96">
        <w:rPr>
          <w:rFonts w:cstheme="minorHAnsi"/>
        </w:rPr>
        <w:t xml:space="preserve"> n° 293 : 40-45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lastRenderedPageBreak/>
        <w:t xml:space="preserve">Bocoum H., McIntosh S.K., McIntosh R.J., 1995 - " </w:t>
      </w:r>
      <w:r w:rsidRPr="00E75B96">
        <w:rPr>
          <w:rFonts w:cstheme="minorHAnsi"/>
          <w:bCs/>
        </w:rPr>
        <w:t>La réduction directe et ses rapports à l'environnement dans la moyenne vallée du fleuve Sénégal des origines au XVI</w:t>
      </w:r>
      <w:r w:rsidRPr="00E75B96">
        <w:rPr>
          <w:rFonts w:cstheme="minorHAnsi"/>
          <w:bCs/>
          <w:vertAlign w:val="superscript"/>
        </w:rPr>
        <w:t>e</w:t>
      </w:r>
      <w:r w:rsidRPr="00E75B96">
        <w:rPr>
          <w:rFonts w:cstheme="minorHAnsi"/>
        </w:rPr>
        <w:t xml:space="preserve"> </w:t>
      </w:r>
      <w:r w:rsidRPr="00E75B96">
        <w:rPr>
          <w:rFonts w:cstheme="minorHAnsi"/>
          <w:bCs/>
        </w:rPr>
        <w:t>siècle</w:t>
      </w:r>
      <w:r w:rsidRPr="00E75B96">
        <w:rPr>
          <w:rFonts w:cstheme="minorHAnsi"/>
        </w:rPr>
        <w:t xml:space="preserve">" (: 491-501), in : </w:t>
      </w:r>
      <w:proofErr w:type="spellStart"/>
      <w:r w:rsidRPr="00E75B96">
        <w:rPr>
          <w:rFonts w:cstheme="minorHAnsi"/>
        </w:rPr>
        <w:t>Govern</w:t>
      </w:r>
      <w:proofErr w:type="spellEnd"/>
      <w:r w:rsidRPr="00E75B96">
        <w:rPr>
          <w:rFonts w:cstheme="minorHAnsi"/>
        </w:rPr>
        <w:t xml:space="preserve"> d’</w:t>
      </w:r>
      <w:proofErr w:type="spellStart"/>
      <w:r w:rsidRPr="00E75B96">
        <w:rPr>
          <w:rFonts w:cstheme="minorHAnsi"/>
        </w:rPr>
        <w:t>Andorra</w:t>
      </w:r>
      <w:proofErr w:type="spellEnd"/>
      <w:r w:rsidRPr="00E75B96">
        <w:rPr>
          <w:rFonts w:cstheme="minorHAnsi"/>
        </w:rPr>
        <w:t xml:space="preserve">, La </w:t>
      </w:r>
      <w:proofErr w:type="spellStart"/>
      <w:r w:rsidRPr="00E75B96">
        <w:rPr>
          <w:rFonts w:cstheme="minorHAnsi"/>
        </w:rPr>
        <w:t>farga</w:t>
      </w:r>
      <w:proofErr w:type="spellEnd"/>
      <w:r w:rsidRPr="00E75B96">
        <w:rPr>
          <w:rFonts w:cstheme="minorHAnsi"/>
        </w:rPr>
        <w:t xml:space="preserve"> </w:t>
      </w:r>
      <w:proofErr w:type="spellStart"/>
      <w:r w:rsidRPr="00E75B96">
        <w:rPr>
          <w:rFonts w:cstheme="minorHAnsi"/>
        </w:rPr>
        <w:t>catalana</w:t>
      </w:r>
      <w:proofErr w:type="spellEnd"/>
      <w:r w:rsidRPr="00E75B96">
        <w:rPr>
          <w:rFonts w:cstheme="minorHAnsi"/>
        </w:rPr>
        <w:t xml:space="preserve"> en el marc de l'</w:t>
      </w:r>
      <w:proofErr w:type="spellStart"/>
      <w:r w:rsidRPr="00E75B96">
        <w:rPr>
          <w:rFonts w:cstheme="minorHAnsi"/>
        </w:rPr>
        <w:t>arqueologia</w:t>
      </w:r>
      <w:proofErr w:type="spellEnd"/>
      <w:r w:rsidRPr="00E75B96">
        <w:rPr>
          <w:rFonts w:cstheme="minorHAnsi"/>
        </w:rPr>
        <w:t xml:space="preserve"> </w:t>
      </w:r>
      <w:proofErr w:type="spellStart"/>
      <w:r w:rsidRPr="00E75B96">
        <w:rPr>
          <w:rFonts w:cstheme="minorHAnsi"/>
        </w:rPr>
        <w:t>siderúrgica</w:t>
      </w:r>
      <w:proofErr w:type="spellEnd"/>
      <w:r w:rsidRPr="00E75B96">
        <w:rPr>
          <w:rFonts w:cstheme="minorHAnsi"/>
        </w:rPr>
        <w:t xml:space="preserve">. </w:t>
      </w:r>
      <w:proofErr w:type="spellStart"/>
      <w:r w:rsidRPr="00E75B96">
        <w:rPr>
          <w:rFonts w:cstheme="minorHAnsi"/>
        </w:rPr>
        <w:t>Andorra</w:t>
      </w:r>
      <w:proofErr w:type="spellEnd"/>
      <w:r w:rsidRPr="00E75B96">
        <w:rPr>
          <w:rFonts w:cstheme="minorHAnsi"/>
        </w:rPr>
        <w:t>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 xml:space="preserve">Bocoum H., 1995a - " </w:t>
      </w:r>
      <w:r w:rsidRPr="00E75B96">
        <w:rPr>
          <w:rFonts w:cstheme="minorHAnsi"/>
          <w:bCs/>
        </w:rPr>
        <w:t>Contribution de l'archéologie à la connaissance de l'histoire du Sénégal</w:t>
      </w:r>
      <w:r w:rsidRPr="00E75B96">
        <w:rPr>
          <w:rFonts w:cstheme="minorHAnsi"/>
        </w:rPr>
        <w:t xml:space="preserve">", </w:t>
      </w:r>
      <w:r w:rsidRPr="00E75B96">
        <w:rPr>
          <w:rFonts w:cstheme="minorHAnsi"/>
          <w:iCs/>
        </w:rPr>
        <w:t>Bulletin ICMAH</w:t>
      </w:r>
      <w:r w:rsidRPr="00E75B96">
        <w:rPr>
          <w:rFonts w:cstheme="minorHAnsi"/>
        </w:rPr>
        <w:t>: 12-19.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  <w:lang w:val="en-GB"/>
        </w:rPr>
      </w:pPr>
      <w:r w:rsidRPr="00E75B96">
        <w:rPr>
          <w:rFonts w:cstheme="minorHAnsi"/>
          <w:lang w:val="en-GB"/>
        </w:rPr>
        <w:t>Bocoum H. 1995b -</w:t>
      </w:r>
      <w:r w:rsidRPr="00E75B96">
        <w:rPr>
          <w:rFonts w:cstheme="minorHAnsi"/>
          <w:bCs/>
          <w:lang w:val="en-GB"/>
        </w:rPr>
        <w:t xml:space="preserve"> Fire up the Forge,</w:t>
      </w:r>
      <w:r w:rsidRPr="00E75B96">
        <w:rPr>
          <w:rFonts w:cstheme="minorHAnsi"/>
          <w:lang w:val="en-GB"/>
        </w:rPr>
        <w:t>" UNESCO Sources n° 70 (</w:t>
      </w:r>
      <w:proofErr w:type="spellStart"/>
      <w:r w:rsidRPr="00E75B96">
        <w:rPr>
          <w:rFonts w:cstheme="minorHAnsi"/>
          <w:lang w:val="en-GB"/>
        </w:rPr>
        <w:t>june</w:t>
      </w:r>
      <w:proofErr w:type="spellEnd"/>
      <w:r w:rsidRPr="00E75B96">
        <w:rPr>
          <w:rFonts w:cstheme="minorHAnsi"/>
          <w:lang w:val="en-GB"/>
        </w:rPr>
        <w:t>): 14.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  <w:lang w:val="en-GB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>Bocoum H. 1995c - "</w:t>
      </w:r>
      <w:r w:rsidRPr="00E75B96">
        <w:rPr>
          <w:rFonts w:cstheme="minorHAnsi"/>
          <w:bCs/>
        </w:rPr>
        <w:t>La métallurgie du fer au Sénégal des origines au XXe siècle: esquisses</w:t>
      </w:r>
      <w:r w:rsidRPr="00E75B96">
        <w:rPr>
          <w:rFonts w:cstheme="minorHAnsi"/>
        </w:rPr>
        <w:t xml:space="preserve"> </w:t>
      </w:r>
      <w:r w:rsidRPr="00E75B96">
        <w:rPr>
          <w:rFonts w:cstheme="minorHAnsi"/>
          <w:bCs/>
        </w:rPr>
        <w:t>d'une évolution des techniques de réduction</w:t>
      </w:r>
      <w:r w:rsidRPr="00E75B96">
        <w:rPr>
          <w:rFonts w:cstheme="minorHAnsi"/>
        </w:rPr>
        <w:t xml:space="preserve">", in : P. Benoit et Ph. </w:t>
      </w:r>
      <w:proofErr w:type="spellStart"/>
      <w:r w:rsidRPr="00E75B96">
        <w:rPr>
          <w:rFonts w:cstheme="minorHAnsi"/>
        </w:rPr>
        <w:t>Fluzin</w:t>
      </w:r>
      <w:proofErr w:type="spellEnd"/>
      <w:r w:rsidRPr="00E75B96">
        <w:rPr>
          <w:rFonts w:cstheme="minorHAnsi"/>
        </w:rPr>
        <w:t>,</w:t>
      </w:r>
      <w:r w:rsidRPr="00E75B96">
        <w:rPr>
          <w:rFonts w:cstheme="minorHAnsi"/>
          <w:bCs/>
        </w:rPr>
        <w:t xml:space="preserve"> </w:t>
      </w:r>
      <w:r w:rsidRPr="00E75B96">
        <w:rPr>
          <w:rFonts w:cstheme="minorHAnsi"/>
          <w:iCs/>
        </w:rPr>
        <w:t>Paléo métallurgie du fer et Cultures</w:t>
      </w:r>
      <w:r w:rsidRPr="00E75B96">
        <w:rPr>
          <w:rFonts w:cstheme="minorHAnsi"/>
        </w:rPr>
        <w:t>. Belfort : Éditions Vulcain: 143-150.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>Bocoum H., 1995d - "</w:t>
      </w:r>
      <w:r w:rsidRPr="00E75B96">
        <w:rPr>
          <w:rFonts w:cstheme="minorHAnsi"/>
          <w:bCs/>
        </w:rPr>
        <w:t>Histoire et archéologie au Sénégal</w:t>
      </w:r>
      <w:r w:rsidRPr="00E75B96">
        <w:rPr>
          <w:rFonts w:cstheme="minorHAnsi"/>
        </w:rPr>
        <w:t>" ( :21-35), in : Catalogue du Musée départemental de Solutré sur l'Age d'or du Sénégal.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 xml:space="preserve">Bocoum H. 1995e - </w:t>
      </w:r>
      <w:r w:rsidRPr="00E75B96">
        <w:rPr>
          <w:rFonts w:cstheme="minorHAnsi"/>
          <w:bCs/>
        </w:rPr>
        <w:t>Bibliographie du fer en Afrique de l'Ouest</w:t>
      </w:r>
      <w:r w:rsidRPr="00E75B96">
        <w:rPr>
          <w:rFonts w:cstheme="minorHAnsi"/>
        </w:rPr>
        <w:t>. Paris : Document UNESCO (543 références et commentaires), 62 pages.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 xml:space="preserve">Bocoum H., Lagardère G. et </w:t>
      </w:r>
      <w:proofErr w:type="spellStart"/>
      <w:r w:rsidRPr="00E75B96">
        <w:rPr>
          <w:rFonts w:cstheme="minorHAnsi"/>
        </w:rPr>
        <w:t>Guèye</w:t>
      </w:r>
      <w:proofErr w:type="spellEnd"/>
      <w:r w:rsidRPr="00E75B96">
        <w:rPr>
          <w:rFonts w:cstheme="minorHAnsi"/>
        </w:rPr>
        <w:t xml:space="preserve"> S., 1995 - "</w:t>
      </w:r>
      <w:r w:rsidRPr="00E75B96">
        <w:rPr>
          <w:rFonts w:cstheme="minorHAnsi"/>
          <w:bCs/>
        </w:rPr>
        <w:t>Du contexte archéologique à la présentation muséographique : exemple d'une exposition d’archéologie sénégalaise au Musée départemental de</w:t>
      </w:r>
      <w:r w:rsidRPr="00E75B96">
        <w:rPr>
          <w:rFonts w:cstheme="minorHAnsi"/>
        </w:rPr>
        <w:t xml:space="preserve"> </w:t>
      </w:r>
      <w:r w:rsidRPr="00E75B96">
        <w:rPr>
          <w:rFonts w:cstheme="minorHAnsi"/>
          <w:bCs/>
        </w:rPr>
        <w:t>Préhistoire de Solutré (France)</w:t>
      </w:r>
      <w:r w:rsidRPr="00E75B96">
        <w:rPr>
          <w:rFonts w:cstheme="minorHAnsi"/>
        </w:rPr>
        <w:t xml:space="preserve">",  </w:t>
      </w:r>
      <w:r w:rsidRPr="00E75B96">
        <w:rPr>
          <w:rFonts w:cstheme="minorHAnsi"/>
          <w:iCs/>
        </w:rPr>
        <w:t>Bulletin ICMAH</w:t>
      </w:r>
      <w:r w:rsidRPr="00E75B96">
        <w:rPr>
          <w:rFonts w:cstheme="minorHAnsi"/>
        </w:rPr>
        <w:t>, 1995: 28-31.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  <w:color w:val="FF0000"/>
        </w:rPr>
      </w:pPr>
    </w:p>
    <w:p w:rsidR="00A155E4" w:rsidRPr="00E75B96" w:rsidRDefault="00A155E4" w:rsidP="00B31D66">
      <w:pPr>
        <w:ind w:left="142" w:right="141"/>
        <w:jc w:val="both"/>
        <w:rPr>
          <w:rFonts w:cstheme="minorHAnsi"/>
          <w:color w:val="FF0000"/>
        </w:rPr>
      </w:pPr>
      <w:r w:rsidRPr="00E75B96">
        <w:rPr>
          <w:rFonts w:cstheme="minorHAnsi"/>
        </w:rPr>
        <w:t>Bocoum H. et Becker Ch., 1995 - " L'AOF et la recherche archéologique. Annexe : Bibliographie des travaux publiés dans le BCEHSAOF, le Bulletin de l’IFAN et les Notes africaine"(: 1-23), in : Actes du Colloque Commémoration du centenaire de la création de l’Afrique occidentale française du 16 au 23 juin « L'AOF: esquisses d’une intégration africaine ». Dakar : Direction des Archives du Sénégal</w:t>
      </w:r>
      <w:r w:rsidRPr="00E75B96">
        <w:rPr>
          <w:rFonts w:cstheme="minorHAnsi"/>
          <w:color w:val="FF0000"/>
        </w:rPr>
        <w:t>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  <w:shd w:val="clear" w:color="auto" w:fill="FFFF00"/>
        </w:rPr>
      </w:pP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 xml:space="preserve">Becker Ch., Bocoum H. et </w:t>
      </w:r>
      <w:proofErr w:type="spellStart"/>
      <w:r w:rsidRPr="00E75B96">
        <w:rPr>
          <w:rFonts w:cstheme="minorHAnsi"/>
        </w:rPr>
        <w:t>Mbodj</w:t>
      </w:r>
      <w:proofErr w:type="spellEnd"/>
      <w:r w:rsidRPr="00E75B96">
        <w:rPr>
          <w:rFonts w:cstheme="minorHAnsi"/>
        </w:rPr>
        <w:t xml:space="preserve"> M., 1997 - " A propos des sources de l'histoire démographique des pays du Sahel conservées dans les Archives, 1818-1960" (: 995-1003), in : Becker Ch., Mbaye S., et </w:t>
      </w:r>
      <w:proofErr w:type="spellStart"/>
      <w:r w:rsidRPr="00E75B96">
        <w:rPr>
          <w:rFonts w:cstheme="minorHAnsi"/>
        </w:rPr>
        <w:t>Thioub</w:t>
      </w:r>
      <w:proofErr w:type="spellEnd"/>
      <w:r w:rsidRPr="00E75B96">
        <w:rPr>
          <w:rFonts w:cstheme="minorHAnsi"/>
        </w:rPr>
        <w:t xml:space="preserve"> I., L'AOF: réalités et héritages. Sociétés africaines et ordre colonial, 1895-1960. Dakar : Direction des Archives du Sénégal, 1997.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 xml:space="preserve">Bocoum H. et Becker Ch. 1997 - " L'AOF et la recherche archéologique"(: 873-889), in : Becker Ch., Mbaye S., et </w:t>
      </w:r>
      <w:proofErr w:type="spellStart"/>
      <w:r w:rsidRPr="00E75B96">
        <w:rPr>
          <w:rFonts w:cstheme="minorHAnsi"/>
        </w:rPr>
        <w:t>Thioub</w:t>
      </w:r>
      <w:proofErr w:type="spellEnd"/>
      <w:r w:rsidRPr="00E75B96">
        <w:rPr>
          <w:rFonts w:cstheme="minorHAnsi"/>
        </w:rPr>
        <w:t xml:space="preserve"> I., L'AOF: réalités et héritages. Sociétés africaines et ordre colonial, 1895-1960. Dakar : Direction des Archives du Sénégal, 1997.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proofErr w:type="spellStart"/>
      <w:r w:rsidRPr="00E75B96">
        <w:rPr>
          <w:rFonts w:cstheme="minorHAnsi"/>
        </w:rPr>
        <w:t>Thioub</w:t>
      </w:r>
      <w:proofErr w:type="spellEnd"/>
      <w:r w:rsidRPr="00E75B96">
        <w:rPr>
          <w:rFonts w:cstheme="minorHAnsi"/>
        </w:rPr>
        <w:t xml:space="preserve"> I., et  Bocoum H., 1997 - "</w:t>
      </w:r>
      <w:r w:rsidRPr="00E75B96">
        <w:rPr>
          <w:rFonts w:cstheme="minorHAnsi"/>
          <w:bCs/>
        </w:rPr>
        <w:t>Gorée et les mémoires de la Traite atlantique</w:t>
      </w:r>
      <w:r w:rsidRPr="00E75B96">
        <w:rPr>
          <w:rFonts w:cstheme="minorHAnsi"/>
        </w:rPr>
        <w:t>"(: 199-215), in : SAMB D. (</w:t>
      </w:r>
      <w:proofErr w:type="spellStart"/>
      <w:r w:rsidRPr="00E75B96">
        <w:rPr>
          <w:rFonts w:cstheme="minorHAnsi"/>
        </w:rPr>
        <w:t>ed</w:t>
      </w:r>
      <w:proofErr w:type="spellEnd"/>
      <w:r w:rsidRPr="00E75B96">
        <w:rPr>
          <w:rFonts w:cstheme="minorHAnsi"/>
        </w:rPr>
        <w:t>), Gorée et l’esclavage. Dakar : IFAN (É</w:t>
      </w:r>
      <w:r w:rsidRPr="00E75B96">
        <w:rPr>
          <w:rFonts w:cstheme="minorHAnsi"/>
          <w:iCs/>
        </w:rPr>
        <w:t>tudes et Initiations africaines)</w:t>
      </w:r>
      <w:r w:rsidRPr="00E75B96">
        <w:rPr>
          <w:rFonts w:cstheme="minorHAnsi"/>
        </w:rPr>
        <w:t xml:space="preserve"> n° 38.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>Bocoum H., 1998a - "</w:t>
      </w:r>
      <w:r w:rsidRPr="00E75B96">
        <w:rPr>
          <w:rFonts w:cstheme="minorHAnsi"/>
          <w:bCs/>
        </w:rPr>
        <w:t xml:space="preserve">Rôle des changements climatiques dans le processus de peuplement de la vallée du fleuve Sénégal durant les deux derniers millénaires", </w:t>
      </w:r>
      <w:proofErr w:type="spellStart"/>
      <w:r w:rsidRPr="00E75B96">
        <w:rPr>
          <w:rFonts w:cstheme="minorHAnsi"/>
          <w:iCs/>
        </w:rPr>
        <w:t>Palaeoecology</w:t>
      </w:r>
      <w:proofErr w:type="spellEnd"/>
      <w:r w:rsidRPr="00E75B96">
        <w:rPr>
          <w:rFonts w:cstheme="minorHAnsi"/>
          <w:iCs/>
        </w:rPr>
        <w:t xml:space="preserve"> of </w:t>
      </w:r>
      <w:proofErr w:type="spellStart"/>
      <w:r w:rsidRPr="00E75B96">
        <w:rPr>
          <w:rFonts w:cstheme="minorHAnsi"/>
          <w:iCs/>
        </w:rPr>
        <w:t>Africa</w:t>
      </w:r>
      <w:proofErr w:type="spellEnd"/>
      <w:r w:rsidRPr="00E75B96">
        <w:rPr>
          <w:rFonts w:cstheme="minorHAnsi"/>
        </w:rPr>
        <w:t>, volume 25: 49-63.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lastRenderedPageBreak/>
        <w:t>Bocoum H. 1998b - « </w:t>
      </w:r>
      <w:r w:rsidRPr="00E75B96">
        <w:rPr>
          <w:rFonts w:cstheme="minorHAnsi"/>
          <w:bCs/>
        </w:rPr>
        <w:t xml:space="preserve">Les forges de </w:t>
      </w:r>
      <w:proofErr w:type="spellStart"/>
      <w:r w:rsidRPr="00E75B96">
        <w:rPr>
          <w:rFonts w:cstheme="minorHAnsi"/>
          <w:bCs/>
        </w:rPr>
        <w:t>Samory</w:t>
      </w:r>
      <w:proofErr w:type="spellEnd"/>
      <w:r w:rsidRPr="00E75B96">
        <w:rPr>
          <w:rFonts w:cstheme="minorHAnsi"/>
          <w:bCs/>
        </w:rPr>
        <w:t>: de la production artisanale à la tentation</w:t>
      </w:r>
      <w:r w:rsidRPr="00E75B96">
        <w:rPr>
          <w:rFonts w:cstheme="minorHAnsi"/>
        </w:rPr>
        <w:t xml:space="preserve"> </w:t>
      </w:r>
      <w:r w:rsidRPr="00E75B96">
        <w:rPr>
          <w:rFonts w:cstheme="minorHAnsi"/>
          <w:bCs/>
        </w:rPr>
        <w:t>manufacturière ou l'esquisse d'une indépendance technologique</w:t>
      </w:r>
      <w:r w:rsidRPr="00E75B96">
        <w:rPr>
          <w:rFonts w:cstheme="minorHAnsi"/>
        </w:rPr>
        <w:t xml:space="preserve"> » (: 152-164), Actes du Symposium international de Conakry sur Centenaire du Souvenir </w:t>
      </w:r>
      <w:proofErr w:type="spellStart"/>
      <w:r w:rsidRPr="00E75B96">
        <w:rPr>
          <w:rFonts w:cstheme="minorHAnsi"/>
        </w:rPr>
        <w:t>Almami</w:t>
      </w:r>
      <w:proofErr w:type="spellEnd"/>
      <w:r w:rsidRPr="00E75B96">
        <w:rPr>
          <w:rFonts w:cstheme="minorHAnsi"/>
        </w:rPr>
        <w:t xml:space="preserve"> </w:t>
      </w:r>
      <w:proofErr w:type="spellStart"/>
      <w:r w:rsidRPr="00E75B96">
        <w:rPr>
          <w:rFonts w:cstheme="minorHAnsi"/>
        </w:rPr>
        <w:t>Samori</w:t>
      </w:r>
      <w:proofErr w:type="spellEnd"/>
      <w:r w:rsidRPr="00E75B96">
        <w:rPr>
          <w:rFonts w:cstheme="minorHAnsi"/>
        </w:rPr>
        <w:t xml:space="preserve"> Touré 1898-1998. Conakry, République de Guinée, Seconde édition. 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r w:rsidRPr="00E75B96">
        <w:rPr>
          <w:rFonts w:cstheme="minorHAnsi"/>
          <w:color w:val="3366FF"/>
        </w:rPr>
        <w:t xml:space="preserve"> </w:t>
      </w:r>
      <w:r w:rsidRPr="00E75B96">
        <w:rPr>
          <w:rFonts w:cstheme="minorHAnsi"/>
        </w:rPr>
        <w:t>[Texte traduit en anglais sous le titre « </w:t>
      </w:r>
      <w:proofErr w:type="spellStart"/>
      <w:r w:rsidRPr="00E75B96">
        <w:rPr>
          <w:rFonts w:cstheme="minorHAnsi"/>
        </w:rPr>
        <w:t>Samori’s</w:t>
      </w:r>
      <w:proofErr w:type="spellEnd"/>
      <w:r w:rsidRPr="00E75B96">
        <w:rPr>
          <w:rFonts w:cstheme="minorHAnsi"/>
        </w:rPr>
        <w:t xml:space="preserve"> </w:t>
      </w:r>
      <w:proofErr w:type="spellStart"/>
      <w:r w:rsidRPr="00E75B96">
        <w:rPr>
          <w:rFonts w:cstheme="minorHAnsi"/>
        </w:rPr>
        <w:t>Smithies</w:t>
      </w:r>
      <w:proofErr w:type="spellEnd"/>
      <w:r w:rsidRPr="00E75B96">
        <w:rPr>
          <w:rFonts w:cstheme="minorHAnsi"/>
        </w:rPr>
        <w:t xml:space="preserve">, Rough </w:t>
      </w:r>
      <w:proofErr w:type="spellStart"/>
      <w:r w:rsidRPr="00E75B96">
        <w:rPr>
          <w:rFonts w:cstheme="minorHAnsi"/>
        </w:rPr>
        <w:t>Draft</w:t>
      </w:r>
      <w:proofErr w:type="spellEnd"/>
      <w:r w:rsidRPr="00E75B96">
        <w:rPr>
          <w:rFonts w:cstheme="minorHAnsi"/>
        </w:rPr>
        <w:t xml:space="preserve"> for </w:t>
      </w:r>
      <w:proofErr w:type="spellStart"/>
      <w:r w:rsidRPr="00E75B96">
        <w:rPr>
          <w:rFonts w:cstheme="minorHAnsi"/>
        </w:rPr>
        <w:t>Technological</w:t>
      </w:r>
      <w:proofErr w:type="spellEnd"/>
      <w:r w:rsidRPr="00E75B96">
        <w:rPr>
          <w:rFonts w:cstheme="minorHAnsi"/>
        </w:rPr>
        <w:t xml:space="preserve"> Independence », Mande </w:t>
      </w:r>
      <w:proofErr w:type="spellStart"/>
      <w:r w:rsidRPr="00E75B96">
        <w:rPr>
          <w:rFonts w:cstheme="minorHAnsi"/>
        </w:rPr>
        <w:t>Studies</w:t>
      </w:r>
      <w:proofErr w:type="spellEnd"/>
      <w:r w:rsidRPr="00E75B96">
        <w:rPr>
          <w:rFonts w:cstheme="minorHAnsi"/>
        </w:rPr>
        <w:t xml:space="preserve"> n°3, 2001»].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>Bocoum H. 1998c - « </w:t>
      </w:r>
      <w:r w:rsidRPr="00E75B96">
        <w:rPr>
          <w:rFonts w:cstheme="minorHAnsi"/>
          <w:bCs/>
        </w:rPr>
        <w:t>Stagnation technologique et Traite atlantique: esquisses d'une dépendance structurelle</w:t>
      </w:r>
      <w:r w:rsidRPr="00E75B96">
        <w:rPr>
          <w:rFonts w:cstheme="minorHAnsi"/>
        </w:rPr>
        <w:t> », Symposium international sur Saint-Louis dans la Traite atlantique. Saint-Louis 19-21 décembre, 15 pages.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  <w:lang w:val="en-GB"/>
        </w:rPr>
      </w:pPr>
      <w:proofErr w:type="spellStart"/>
      <w:r w:rsidRPr="00E75B96">
        <w:rPr>
          <w:rFonts w:cstheme="minorHAnsi"/>
        </w:rPr>
        <w:t>Senasson</w:t>
      </w:r>
      <w:proofErr w:type="spellEnd"/>
      <w:r w:rsidRPr="00E75B96">
        <w:rPr>
          <w:rFonts w:cstheme="minorHAnsi"/>
        </w:rPr>
        <w:t xml:space="preserve"> D., </w:t>
      </w:r>
      <w:proofErr w:type="spellStart"/>
      <w:r w:rsidRPr="00E75B96">
        <w:rPr>
          <w:rFonts w:cstheme="minorHAnsi"/>
        </w:rPr>
        <w:t>Saliège</w:t>
      </w:r>
      <w:proofErr w:type="spellEnd"/>
      <w:r w:rsidRPr="00E75B96">
        <w:rPr>
          <w:rFonts w:cstheme="minorHAnsi"/>
        </w:rPr>
        <w:t xml:space="preserve"> J.F., Person A., Bocoum H. et  </w:t>
      </w:r>
      <w:proofErr w:type="spellStart"/>
      <w:r w:rsidRPr="00E75B96">
        <w:rPr>
          <w:rFonts w:cstheme="minorHAnsi"/>
        </w:rPr>
        <w:t>Polet</w:t>
      </w:r>
      <w:proofErr w:type="spellEnd"/>
      <w:r w:rsidRPr="00E75B96">
        <w:rPr>
          <w:rFonts w:cstheme="minorHAnsi"/>
        </w:rPr>
        <w:t xml:space="preserve"> J., 1998- "</w:t>
      </w:r>
      <w:r w:rsidRPr="00E75B96">
        <w:rPr>
          <w:rFonts w:cstheme="minorHAnsi"/>
          <w:bCs/>
        </w:rPr>
        <w:t xml:space="preserve">Caractérisations isotopiques de la céramique cannelée de </w:t>
      </w:r>
      <w:proofErr w:type="spellStart"/>
      <w:r w:rsidRPr="00E75B96">
        <w:rPr>
          <w:rFonts w:cstheme="minorHAnsi"/>
          <w:bCs/>
        </w:rPr>
        <w:t>Sincu</w:t>
      </w:r>
      <w:proofErr w:type="spellEnd"/>
      <w:r w:rsidRPr="00E75B96">
        <w:rPr>
          <w:rFonts w:cstheme="minorHAnsi"/>
          <w:bCs/>
        </w:rPr>
        <w:t>-Bara (Moyenne vallée du</w:t>
      </w:r>
      <w:r w:rsidRPr="00E75B96">
        <w:rPr>
          <w:rFonts w:cstheme="minorHAnsi"/>
        </w:rPr>
        <w:t xml:space="preserve"> </w:t>
      </w:r>
      <w:r w:rsidRPr="00E75B96">
        <w:rPr>
          <w:rFonts w:cstheme="minorHAnsi"/>
          <w:bCs/>
        </w:rPr>
        <w:t>fleuve Sénégal)</w:t>
      </w:r>
      <w:r w:rsidRPr="00E75B96">
        <w:rPr>
          <w:rFonts w:cstheme="minorHAnsi"/>
        </w:rPr>
        <w:t>",  III</w:t>
      </w:r>
      <w:r w:rsidRPr="00E75B96">
        <w:rPr>
          <w:rFonts w:cstheme="minorHAnsi"/>
          <w:vertAlign w:val="superscript"/>
        </w:rPr>
        <w:t xml:space="preserve">e </w:t>
      </w:r>
      <w:r w:rsidRPr="00E75B96">
        <w:rPr>
          <w:rFonts w:cstheme="minorHAnsi"/>
        </w:rPr>
        <w:t xml:space="preserve">Congrès international 14 C et Archéologie. </w:t>
      </w:r>
      <w:r w:rsidRPr="00E75B96">
        <w:rPr>
          <w:rFonts w:cstheme="minorHAnsi"/>
          <w:lang w:val="en-GB"/>
        </w:rPr>
        <w:t xml:space="preserve">Lyon, 6-10 </w:t>
      </w:r>
      <w:proofErr w:type="spellStart"/>
      <w:r w:rsidRPr="00E75B96">
        <w:rPr>
          <w:rFonts w:cstheme="minorHAnsi"/>
          <w:lang w:val="en-GB"/>
        </w:rPr>
        <w:t>avril</w:t>
      </w:r>
      <w:proofErr w:type="spellEnd"/>
      <w:r w:rsidRPr="00E75B96">
        <w:rPr>
          <w:rFonts w:cstheme="minorHAnsi"/>
          <w:lang w:val="en-GB"/>
        </w:rPr>
        <w:t xml:space="preserve"> 1998.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  <w:lang w:val="en-GB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r w:rsidRPr="00E75B96">
        <w:rPr>
          <w:rFonts w:cstheme="minorHAnsi"/>
          <w:lang w:val="en-GB"/>
        </w:rPr>
        <w:t xml:space="preserve">Becker Ch. and Bocoum H., 1998 - " </w:t>
      </w:r>
      <w:r w:rsidRPr="00E75B96">
        <w:rPr>
          <w:rFonts w:cstheme="minorHAnsi"/>
          <w:bCs/>
          <w:lang w:val="en-GB"/>
        </w:rPr>
        <w:t>Manifestations of Urbanisation in Senegambia: Situation</w:t>
      </w:r>
      <w:r w:rsidRPr="00E75B96">
        <w:rPr>
          <w:rFonts w:cstheme="minorHAnsi"/>
          <w:lang w:val="en-GB"/>
        </w:rPr>
        <w:t xml:space="preserve"> </w:t>
      </w:r>
      <w:r w:rsidRPr="00E75B96">
        <w:rPr>
          <w:rFonts w:cstheme="minorHAnsi"/>
          <w:bCs/>
          <w:lang w:val="en-GB"/>
        </w:rPr>
        <w:t>Report</w:t>
      </w:r>
      <w:r w:rsidRPr="00E75B96">
        <w:rPr>
          <w:rFonts w:cstheme="minorHAnsi"/>
          <w:lang w:val="en-GB"/>
        </w:rPr>
        <w:t xml:space="preserve">" (149-170), in: </w:t>
      </w:r>
      <w:proofErr w:type="spellStart"/>
      <w:r w:rsidRPr="00E75B96">
        <w:rPr>
          <w:rFonts w:cstheme="minorHAnsi"/>
          <w:lang w:val="en-GB"/>
        </w:rPr>
        <w:t>Andah</w:t>
      </w:r>
      <w:proofErr w:type="spellEnd"/>
      <w:r w:rsidRPr="00E75B96">
        <w:rPr>
          <w:rFonts w:cstheme="minorHAnsi"/>
          <w:lang w:val="en-GB"/>
        </w:rPr>
        <w:t xml:space="preserve">, B.W., </w:t>
      </w:r>
      <w:proofErr w:type="spellStart"/>
      <w:r w:rsidRPr="00E75B96">
        <w:rPr>
          <w:rFonts w:cstheme="minorHAnsi"/>
          <w:lang w:val="en-GB"/>
        </w:rPr>
        <w:t>Sowunmi</w:t>
      </w:r>
      <w:proofErr w:type="spellEnd"/>
      <w:r w:rsidRPr="00E75B96">
        <w:rPr>
          <w:rFonts w:cstheme="minorHAnsi"/>
          <w:lang w:val="en-GB"/>
        </w:rPr>
        <w:t xml:space="preserve">, M.A., &amp; </w:t>
      </w:r>
      <w:proofErr w:type="spellStart"/>
      <w:r w:rsidRPr="00E75B96">
        <w:rPr>
          <w:rFonts w:cstheme="minorHAnsi"/>
          <w:lang w:val="en-GB"/>
        </w:rPr>
        <w:t>Folorunso</w:t>
      </w:r>
      <w:proofErr w:type="spellEnd"/>
      <w:r w:rsidRPr="00E75B96">
        <w:rPr>
          <w:rFonts w:cstheme="minorHAnsi"/>
          <w:lang w:val="en-GB"/>
        </w:rPr>
        <w:t xml:space="preserve"> (</w:t>
      </w:r>
      <w:proofErr w:type="spellStart"/>
      <w:r w:rsidRPr="00E75B96">
        <w:rPr>
          <w:rFonts w:cstheme="minorHAnsi"/>
          <w:lang w:val="en-GB"/>
        </w:rPr>
        <w:t>eds</w:t>
      </w:r>
      <w:proofErr w:type="spellEnd"/>
      <w:r w:rsidRPr="00E75B96">
        <w:rPr>
          <w:rFonts w:cstheme="minorHAnsi"/>
          <w:lang w:val="en-GB"/>
        </w:rPr>
        <w:t xml:space="preserve">), Africa: The Challenge of Archaeology. </w:t>
      </w:r>
      <w:r w:rsidRPr="00E75B96">
        <w:rPr>
          <w:rFonts w:cstheme="minorHAnsi"/>
        </w:rPr>
        <w:t xml:space="preserve">Ibadan: Heinemann </w:t>
      </w:r>
      <w:proofErr w:type="spellStart"/>
      <w:r w:rsidRPr="00E75B96">
        <w:rPr>
          <w:rFonts w:cstheme="minorHAnsi"/>
        </w:rPr>
        <w:t>Educational</w:t>
      </w:r>
      <w:proofErr w:type="spellEnd"/>
      <w:r w:rsidRPr="00E75B96">
        <w:rPr>
          <w:rFonts w:cstheme="minorHAnsi"/>
        </w:rPr>
        <w:t xml:space="preserve"> Books.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>Bocoum H., McIntosh S. K. et McIntosh R. J., 1999 - « </w:t>
      </w:r>
      <w:r w:rsidRPr="00E75B96">
        <w:rPr>
          <w:rFonts w:cstheme="minorHAnsi"/>
          <w:bCs/>
        </w:rPr>
        <w:t>L'âge du fer dans la</w:t>
      </w:r>
      <w:r w:rsidRPr="00E75B96">
        <w:rPr>
          <w:rFonts w:cstheme="minorHAnsi"/>
        </w:rPr>
        <w:t xml:space="preserve"> </w:t>
      </w:r>
      <w:r w:rsidRPr="00E75B96">
        <w:rPr>
          <w:rFonts w:cstheme="minorHAnsi"/>
          <w:bCs/>
        </w:rPr>
        <w:t>moyenne vallée du fleuve Sénégal: chronologie et intégration</w:t>
      </w:r>
      <w:r w:rsidRPr="00E75B96">
        <w:rPr>
          <w:rFonts w:cstheme="minorHAnsi"/>
        </w:rPr>
        <w:t> », Notes africaines n° 196 :9-18.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  <w:bCs/>
        </w:rPr>
      </w:pP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  <w:r w:rsidRPr="00E75B96">
        <w:rPr>
          <w:rFonts w:cstheme="minorHAnsi"/>
          <w:bCs/>
        </w:rPr>
        <w:t>Bocoum H</w:t>
      </w:r>
      <w:r w:rsidRPr="00E75B96">
        <w:rPr>
          <w:rFonts w:cstheme="minorHAnsi"/>
        </w:rPr>
        <w:t>., 1999 - « Étude et sauvegarde des patrimoines archéologiques de la Mauritanie et du Sénégal » (: 326-330), in : Actes du 1</w:t>
      </w:r>
      <w:r w:rsidRPr="00E75B96">
        <w:rPr>
          <w:rFonts w:cstheme="minorHAnsi"/>
          <w:vertAlign w:val="superscript"/>
        </w:rPr>
        <w:t>er</w:t>
      </w:r>
      <w:r w:rsidRPr="00E75B96">
        <w:rPr>
          <w:rFonts w:cstheme="minorHAnsi"/>
        </w:rPr>
        <w:t xml:space="preserve"> Colloque international sur Le patrimoine culturel mauritanien. Nouakchott, 29-30 novembre et 1 décembre.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  <w:lang w:val="en-GB"/>
        </w:rPr>
      </w:pPr>
      <w:r w:rsidRPr="00E75B96">
        <w:rPr>
          <w:rFonts w:cstheme="minorHAnsi"/>
        </w:rPr>
        <w:t xml:space="preserve">Bocoum H., 2000 - "Les cultures protohistoriques" (: 277-292), in : Robert Vernet, </w:t>
      </w:r>
      <w:r w:rsidRPr="00E75B96">
        <w:rPr>
          <w:rFonts w:cstheme="minorHAnsi"/>
          <w:iCs/>
        </w:rPr>
        <w:t xml:space="preserve">L’Archéologie en Afrique de l’Ouest. </w:t>
      </w:r>
      <w:r w:rsidRPr="00E75B96">
        <w:rPr>
          <w:rFonts w:cstheme="minorHAnsi"/>
          <w:iCs/>
          <w:lang w:val="en-GB"/>
        </w:rPr>
        <w:t>Sahara et Sahel</w:t>
      </w:r>
      <w:r w:rsidRPr="00E75B96">
        <w:rPr>
          <w:rFonts w:cstheme="minorHAnsi"/>
          <w:lang w:val="en-GB"/>
        </w:rPr>
        <w:t>. Nouakchott/Paris : CRIAA-</w:t>
      </w:r>
      <w:proofErr w:type="spellStart"/>
      <w:r w:rsidRPr="00E75B96">
        <w:rPr>
          <w:rFonts w:cstheme="minorHAnsi"/>
          <w:lang w:val="en-GB"/>
        </w:rPr>
        <w:t>Sépia</w:t>
      </w:r>
      <w:proofErr w:type="spellEnd"/>
      <w:r w:rsidRPr="00E75B96">
        <w:rPr>
          <w:rFonts w:cstheme="minorHAnsi"/>
          <w:lang w:val="en-GB"/>
        </w:rPr>
        <w:t>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  <w:lang w:val="en-GB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  <w:lang w:val="en-GB"/>
        </w:rPr>
      </w:pPr>
      <w:r w:rsidRPr="00E75B96">
        <w:rPr>
          <w:rFonts w:cstheme="minorHAnsi"/>
          <w:lang w:val="en-GB"/>
        </w:rPr>
        <w:t xml:space="preserve">McIntosh S. K. and Bocoum H. 2000 - "New Perspectives on </w:t>
      </w:r>
      <w:proofErr w:type="spellStart"/>
      <w:r w:rsidRPr="00E75B96">
        <w:rPr>
          <w:rFonts w:cstheme="minorHAnsi"/>
          <w:lang w:val="en-GB"/>
        </w:rPr>
        <w:t>Sincu</w:t>
      </w:r>
      <w:proofErr w:type="spellEnd"/>
      <w:r w:rsidRPr="00E75B96">
        <w:rPr>
          <w:rFonts w:cstheme="minorHAnsi"/>
          <w:lang w:val="en-GB"/>
        </w:rPr>
        <w:t>-Bara a First Millennium Site in the Senegal Valley", African Archaeological Review 17 (1): 1-43.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  <w:lang w:val="en-GB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  <w:bCs/>
        </w:rPr>
      </w:pPr>
      <w:r w:rsidRPr="00E75B96">
        <w:rPr>
          <w:rFonts w:cstheme="minorHAnsi"/>
        </w:rPr>
        <w:t xml:space="preserve">Bocoum H., </w:t>
      </w:r>
      <w:proofErr w:type="spellStart"/>
      <w:r w:rsidRPr="00E75B96">
        <w:rPr>
          <w:rFonts w:cstheme="minorHAnsi"/>
        </w:rPr>
        <w:t>Fluzin</w:t>
      </w:r>
      <w:proofErr w:type="spellEnd"/>
      <w:r w:rsidRPr="00E75B96">
        <w:rPr>
          <w:rFonts w:cstheme="minorHAnsi"/>
        </w:rPr>
        <w:t xml:space="preserve"> Ph.2000a  - "</w:t>
      </w:r>
      <w:r w:rsidRPr="00E75B96">
        <w:rPr>
          <w:rFonts w:cstheme="minorHAnsi"/>
          <w:bCs/>
        </w:rPr>
        <w:t xml:space="preserve">La chaîne opératoire de réduction directe à </w:t>
      </w:r>
      <w:proofErr w:type="spellStart"/>
      <w:r w:rsidRPr="00E75B96">
        <w:rPr>
          <w:rFonts w:cstheme="minorHAnsi"/>
          <w:bCs/>
        </w:rPr>
        <w:t>Juude</w:t>
      </w:r>
      <w:proofErr w:type="spellEnd"/>
      <w:r w:rsidRPr="00E75B96">
        <w:rPr>
          <w:rFonts w:cstheme="minorHAnsi"/>
          <w:bCs/>
        </w:rPr>
        <w:t xml:space="preserve"> </w:t>
      </w:r>
      <w:proofErr w:type="spellStart"/>
      <w:r w:rsidRPr="00E75B96">
        <w:rPr>
          <w:rFonts w:cstheme="minorHAnsi"/>
          <w:bCs/>
        </w:rPr>
        <w:t>Jaabe</w:t>
      </w:r>
      <w:proofErr w:type="spellEnd"/>
      <w:r w:rsidRPr="00E75B96">
        <w:rPr>
          <w:rFonts w:cstheme="minorHAnsi"/>
          <w:bCs/>
        </w:rPr>
        <w:t xml:space="preserve"> (Sénégal)</w:t>
      </w:r>
      <w:r w:rsidRPr="00E75B96">
        <w:rPr>
          <w:rFonts w:cstheme="minorHAnsi"/>
        </w:rPr>
        <w:t>" (107-122)</w:t>
      </w:r>
      <w:r w:rsidRPr="00E75B96">
        <w:rPr>
          <w:rFonts w:cstheme="minorHAnsi"/>
          <w:bCs/>
        </w:rPr>
        <w:t>, Actes des XX</w:t>
      </w:r>
      <w:r w:rsidRPr="00E75B96">
        <w:rPr>
          <w:rFonts w:cstheme="minorHAnsi"/>
          <w:bCs/>
          <w:vertAlign w:val="superscript"/>
        </w:rPr>
        <w:t>e</w:t>
      </w:r>
      <w:r w:rsidRPr="00E75B96">
        <w:rPr>
          <w:rFonts w:cstheme="minorHAnsi"/>
          <w:bCs/>
        </w:rPr>
        <w:t xml:space="preserve"> Rencontres internationales d’Archéologie et d’Histoire d’Antibes sur : Arts du feu et productions artisanales.</w:t>
      </w:r>
    </w:p>
    <w:p w:rsidR="00A155E4" w:rsidRPr="00E75B96" w:rsidRDefault="00A155E4" w:rsidP="00B31D66">
      <w:pPr>
        <w:pStyle w:val="NormalWeb"/>
        <w:ind w:left="142" w:right="141"/>
        <w:jc w:val="both"/>
        <w:rPr>
          <w:rFonts w:asciiTheme="minorHAnsi" w:hAnsiTheme="minorHAnsi" w:cstheme="minorHAnsi"/>
          <w:bCs/>
        </w:rPr>
      </w:pPr>
      <w:r w:rsidRPr="00E75B96">
        <w:rPr>
          <w:rFonts w:asciiTheme="minorHAnsi" w:hAnsiTheme="minorHAnsi" w:cstheme="minorHAnsi"/>
        </w:rPr>
        <w:t xml:space="preserve">Bocoum H. et </w:t>
      </w:r>
      <w:proofErr w:type="spellStart"/>
      <w:r w:rsidRPr="00E75B96">
        <w:rPr>
          <w:rFonts w:asciiTheme="minorHAnsi" w:hAnsiTheme="minorHAnsi" w:cstheme="minorHAnsi"/>
        </w:rPr>
        <w:t>Fluzin</w:t>
      </w:r>
      <w:proofErr w:type="spellEnd"/>
      <w:r w:rsidRPr="00E75B96">
        <w:rPr>
          <w:rFonts w:asciiTheme="minorHAnsi" w:hAnsiTheme="minorHAnsi" w:cstheme="minorHAnsi"/>
        </w:rPr>
        <w:t xml:space="preserve"> Ph., 2000b - "Réduction et traitement du fer à </w:t>
      </w:r>
      <w:proofErr w:type="spellStart"/>
      <w:r w:rsidRPr="00E75B96">
        <w:rPr>
          <w:rFonts w:asciiTheme="minorHAnsi" w:hAnsiTheme="minorHAnsi" w:cstheme="minorHAnsi"/>
        </w:rPr>
        <w:t>Sincu</w:t>
      </w:r>
      <w:proofErr w:type="spellEnd"/>
      <w:r w:rsidRPr="00E75B96">
        <w:rPr>
          <w:rFonts w:asciiTheme="minorHAnsi" w:hAnsiTheme="minorHAnsi" w:cstheme="minorHAnsi"/>
        </w:rPr>
        <w:t xml:space="preserve">-Bara (Sénégal) ", </w:t>
      </w:r>
      <w:r w:rsidRPr="00E75B96">
        <w:rPr>
          <w:rFonts w:asciiTheme="minorHAnsi" w:hAnsiTheme="minorHAnsi" w:cstheme="minorHAnsi"/>
          <w:bCs/>
        </w:rPr>
        <w:t>Ankh n° 8-9, 1999-2000 :129- 144.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>Bocoum H. 2001 - « </w:t>
      </w:r>
      <w:r w:rsidRPr="00E75B96">
        <w:rPr>
          <w:rFonts w:cstheme="minorHAnsi"/>
          <w:bCs/>
        </w:rPr>
        <w:t>Aux origines de la métallurgie du fer en Afrique</w:t>
      </w:r>
      <w:r w:rsidRPr="00E75B96">
        <w:rPr>
          <w:rFonts w:cstheme="minorHAnsi"/>
        </w:rPr>
        <w:t xml:space="preserve"> », </w:t>
      </w:r>
      <w:proofErr w:type="spellStart"/>
      <w:r w:rsidRPr="00E75B96">
        <w:rPr>
          <w:rFonts w:cstheme="minorHAnsi"/>
        </w:rPr>
        <w:t>Mediterranean</w:t>
      </w:r>
      <w:proofErr w:type="spellEnd"/>
      <w:r w:rsidRPr="00E75B96">
        <w:rPr>
          <w:rFonts w:cstheme="minorHAnsi"/>
        </w:rPr>
        <w:t xml:space="preserve"> Archaeology14 : 235-245.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proofErr w:type="spellStart"/>
      <w:r w:rsidRPr="00E75B96">
        <w:rPr>
          <w:rFonts w:cstheme="minorHAnsi"/>
        </w:rPr>
        <w:t>Joussaume</w:t>
      </w:r>
      <w:proofErr w:type="spellEnd"/>
      <w:r w:rsidRPr="00E75B96">
        <w:rPr>
          <w:rFonts w:cstheme="minorHAnsi"/>
        </w:rPr>
        <w:t xml:space="preserve"> R. et Bocoum H., 2001 - </w:t>
      </w:r>
      <w:r w:rsidRPr="00E75B96">
        <w:rPr>
          <w:rFonts w:cstheme="minorHAnsi"/>
          <w:bCs/>
        </w:rPr>
        <w:t>Dolmen et pierres levées en Afrique</w:t>
      </w:r>
      <w:r w:rsidRPr="00E75B96">
        <w:rPr>
          <w:rFonts w:cstheme="minorHAnsi"/>
        </w:rPr>
        <w:t>. Paris : UNESCO, 137 pages.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 w:hanging="60"/>
        <w:jc w:val="both"/>
        <w:rPr>
          <w:rStyle w:val="Accentuation"/>
          <w:rFonts w:cstheme="minorHAnsi"/>
          <w:i w:val="0"/>
          <w:iCs w:val="0"/>
        </w:rPr>
      </w:pPr>
      <w:r w:rsidRPr="00E75B96">
        <w:rPr>
          <w:rFonts w:cstheme="minorHAnsi"/>
        </w:rPr>
        <w:t>Touré S. N., et Bocoum H., 2001 - « </w:t>
      </w:r>
      <w:r w:rsidRPr="00E75B96">
        <w:rPr>
          <w:rFonts w:cstheme="minorHAnsi"/>
          <w:bCs/>
        </w:rPr>
        <w:t>Mécanismes d’accumulation, de différenciation et de</w:t>
      </w:r>
      <w:r w:rsidRPr="00E75B96">
        <w:rPr>
          <w:rFonts w:cstheme="minorHAnsi"/>
        </w:rPr>
        <w:t xml:space="preserve"> </w:t>
      </w:r>
      <w:r w:rsidRPr="00E75B96">
        <w:rPr>
          <w:rFonts w:cstheme="minorHAnsi"/>
          <w:bCs/>
        </w:rPr>
        <w:t xml:space="preserve">dépendance au </w:t>
      </w:r>
      <w:proofErr w:type="spellStart"/>
      <w:r w:rsidRPr="00E75B96">
        <w:rPr>
          <w:rFonts w:cstheme="minorHAnsi"/>
          <w:bCs/>
        </w:rPr>
        <w:t>Fuuta</w:t>
      </w:r>
      <w:proofErr w:type="spellEnd"/>
      <w:r w:rsidRPr="00E75B96">
        <w:rPr>
          <w:rFonts w:cstheme="minorHAnsi"/>
          <w:bCs/>
        </w:rPr>
        <w:t xml:space="preserve"> </w:t>
      </w:r>
      <w:proofErr w:type="spellStart"/>
      <w:r w:rsidRPr="00E75B96">
        <w:rPr>
          <w:rFonts w:cstheme="minorHAnsi"/>
          <w:bCs/>
        </w:rPr>
        <w:t>Tooro</w:t>
      </w:r>
      <w:proofErr w:type="spellEnd"/>
      <w:r w:rsidRPr="00E75B96">
        <w:rPr>
          <w:rFonts w:cstheme="minorHAnsi"/>
          <w:bCs/>
        </w:rPr>
        <w:t xml:space="preserve"> des </w:t>
      </w:r>
      <w:proofErr w:type="spellStart"/>
      <w:r w:rsidRPr="00E75B96">
        <w:rPr>
          <w:rFonts w:cstheme="minorHAnsi"/>
          <w:bCs/>
        </w:rPr>
        <w:t>Jaa-Ogo</w:t>
      </w:r>
      <w:proofErr w:type="spellEnd"/>
      <w:r w:rsidRPr="00E75B96">
        <w:rPr>
          <w:rFonts w:cstheme="minorHAnsi"/>
          <w:bCs/>
        </w:rPr>
        <w:t xml:space="preserve"> aux </w:t>
      </w:r>
      <w:proofErr w:type="spellStart"/>
      <w:r w:rsidRPr="00E75B96">
        <w:rPr>
          <w:rFonts w:cstheme="minorHAnsi"/>
          <w:bCs/>
        </w:rPr>
        <w:t>Torobbe</w:t>
      </w:r>
      <w:proofErr w:type="spellEnd"/>
      <w:r w:rsidRPr="00E75B96">
        <w:rPr>
          <w:rFonts w:cstheme="minorHAnsi"/>
          <w:bCs/>
        </w:rPr>
        <w:t xml:space="preserve"> </w:t>
      </w:r>
      <w:r w:rsidRPr="00E75B96">
        <w:rPr>
          <w:rFonts w:cstheme="minorHAnsi"/>
        </w:rPr>
        <w:t>VII</w:t>
      </w:r>
      <w:r w:rsidRPr="00E75B96">
        <w:rPr>
          <w:rFonts w:cstheme="minorHAnsi"/>
          <w:vertAlign w:val="superscript"/>
        </w:rPr>
        <w:t>e</w:t>
      </w:r>
      <w:r w:rsidRPr="00E75B96">
        <w:rPr>
          <w:rFonts w:cstheme="minorHAnsi"/>
        </w:rPr>
        <w:t>-XIX</w:t>
      </w:r>
      <w:r w:rsidRPr="00E75B96">
        <w:rPr>
          <w:rFonts w:cstheme="minorHAnsi"/>
          <w:vertAlign w:val="superscript"/>
        </w:rPr>
        <w:t>e</w:t>
      </w:r>
      <w:r w:rsidRPr="00E75B96">
        <w:rPr>
          <w:rFonts w:cstheme="minorHAnsi"/>
        </w:rPr>
        <w:t xml:space="preserve"> » ( :146-161), </w:t>
      </w:r>
      <w:r w:rsidRPr="00E75B96">
        <w:rPr>
          <w:rStyle w:val="Accentuation"/>
          <w:rFonts w:cstheme="minorHAnsi"/>
          <w:i w:val="0"/>
        </w:rPr>
        <w:t xml:space="preserve">in: Mélanges </w:t>
      </w:r>
      <w:r w:rsidRPr="00E75B96">
        <w:rPr>
          <w:rStyle w:val="Accentuation"/>
          <w:rFonts w:cstheme="minorHAnsi"/>
          <w:i w:val="0"/>
        </w:rPr>
        <w:lastRenderedPageBreak/>
        <w:t>d'archéologie, d'histoire et de littérature offerts au Doyen Oumar Kane. Dakar : Presses Universitaires de Dakar, 2001.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>Bocoum H., 2002a - "</w:t>
      </w:r>
      <w:r w:rsidRPr="00E75B96">
        <w:rPr>
          <w:rFonts w:cstheme="minorHAnsi"/>
          <w:bCs/>
        </w:rPr>
        <w:t>Trajectoires archéologiques au Sénégal</w:t>
      </w:r>
      <w:r w:rsidRPr="00E75B96">
        <w:rPr>
          <w:rFonts w:cstheme="minorHAnsi"/>
        </w:rPr>
        <w:t xml:space="preserve">"( :186-213), in : </w:t>
      </w:r>
      <w:proofErr w:type="spellStart"/>
      <w:r w:rsidRPr="00E75B96">
        <w:rPr>
          <w:rFonts w:cstheme="minorHAnsi"/>
        </w:rPr>
        <w:t>Momar-Coumba</w:t>
      </w:r>
      <w:proofErr w:type="spellEnd"/>
      <w:r w:rsidRPr="00E75B96">
        <w:rPr>
          <w:rFonts w:cstheme="minorHAnsi"/>
        </w:rPr>
        <w:t xml:space="preserve"> Diop (sous la </w:t>
      </w:r>
      <w:proofErr w:type="spellStart"/>
      <w:r w:rsidRPr="00E75B96">
        <w:rPr>
          <w:rFonts w:cstheme="minorHAnsi"/>
        </w:rPr>
        <w:t>dir</w:t>
      </w:r>
      <w:proofErr w:type="spellEnd"/>
      <w:r w:rsidRPr="00E75B96">
        <w:rPr>
          <w:rFonts w:cstheme="minorHAnsi"/>
        </w:rPr>
        <w:t xml:space="preserve">. de), </w:t>
      </w:r>
      <w:r w:rsidRPr="00E75B96">
        <w:rPr>
          <w:rFonts w:cstheme="minorHAnsi"/>
          <w:iCs/>
        </w:rPr>
        <w:t xml:space="preserve">Le Sénégal contemporain. </w:t>
      </w:r>
      <w:r w:rsidRPr="00E75B96">
        <w:rPr>
          <w:rFonts w:cstheme="minorHAnsi"/>
        </w:rPr>
        <w:t>Paris: Karthala.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>Bocoum H., 2002c - "</w:t>
      </w:r>
      <w:r w:rsidRPr="00E75B96">
        <w:rPr>
          <w:rFonts w:cstheme="minorHAnsi"/>
          <w:bCs/>
        </w:rPr>
        <w:t xml:space="preserve"> Introduction générale</w:t>
      </w:r>
      <w:r w:rsidRPr="00E75B96">
        <w:rPr>
          <w:rFonts w:cstheme="minorHAnsi"/>
        </w:rPr>
        <w:t xml:space="preserve">" (: 9-17), in : </w:t>
      </w:r>
      <w:r w:rsidRPr="00E75B96">
        <w:rPr>
          <w:rFonts w:cstheme="minorHAnsi"/>
          <w:bCs/>
          <w:iCs/>
        </w:rPr>
        <w:t>Aux origines de la métallurgie du fer en Afrique. Une origine méconnue. Afrique de l’ouest et Afrique. centrale. Paris:</w:t>
      </w:r>
      <w:r w:rsidRPr="00E75B96">
        <w:rPr>
          <w:rFonts w:cstheme="minorHAnsi"/>
        </w:rPr>
        <w:t xml:space="preserve"> </w:t>
      </w:r>
      <w:proofErr w:type="spellStart"/>
      <w:r w:rsidRPr="00E75B96">
        <w:rPr>
          <w:rFonts w:cstheme="minorHAnsi"/>
        </w:rPr>
        <w:t>Editions</w:t>
      </w:r>
      <w:proofErr w:type="spellEnd"/>
      <w:r w:rsidRPr="00E75B96">
        <w:rPr>
          <w:rFonts w:cstheme="minorHAnsi"/>
        </w:rPr>
        <w:t xml:space="preserve"> de l’UNESCO.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  <w:bCs/>
        </w:rPr>
      </w:pPr>
      <w:r w:rsidRPr="00E75B96">
        <w:rPr>
          <w:rFonts w:cstheme="minorHAnsi"/>
        </w:rPr>
        <w:t>Bocoum H., 2002d - "</w:t>
      </w:r>
      <w:r w:rsidRPr="00E75B96">
        <w:rPr>
          <w:rFonts w:cstheme="minorHAnsi"/>
          <w:bCs/>
        </w:rPr>
        <w:t>La métallurgie du fer en Afrique : un patrimoine et une ressource au</w:t>
      </w:r>
      <w:r w:rsidRPr="00E75B96">
        <w:rPr>
          <w:rFonts w:cstheme="minorHAnsi"/>
        </w:rPr>
        <w:t xml:space="preserve"> </w:t>
      </w:r>
      <w:r w:rsidRPr="00E75B96">
        <w:rPr>
          <w:rFonts w:cstheme="minorHAnsi"/>
          <w:bCs/>
        </w:rPr>
        <w:t>service du développement</w:t>
      </w:r>
      <w:r w:rsidRPr="00E75B96">
        <w:rPr>
          <w:rFonts w:cstheme="minorHAnsi"/>
        </w:rPr>
        <w:t xml:space="preserve">" ( :93-103), in : </w:t>
      </w:r>
      <w:r w:rsidRPr="00E75B96">
        <w:rPr>
          <w:rFonts w:cstheme="minorHAnsi"/>
          <w:bCs/>
          <w:iCs/>
        </w:rPr>
        <w:t>Aux origines de la métallurgie du fer en Afrique. Une origine méconnue. Afrique de l’ouest et Afrique centrale</w:t>
      </w:r>
      <w:r w:rsidRPr="00E75B96">
        <w:rPr>
          <w:rFonts w:cstheme="minorHAnsi"/>
        </w:rPr>
        <w:t>. Paris : Éditions de l’UNESCO.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>Bocoum H., 2003 - "</w:t>
      </w:r>
      <w:r w:rsidRPr="00E75B96">
        <w:rPr>
          <w:rFonts w:cstheme="minorHAnsi"/>
          <w:bCs/>
        </w:rPr>
        <w:t>Sites du commerce caravanier au Sénégal, présentation historique et</w:t>
      </w:r>
      <w:r w:rsidRPr="00E75B96">
        <w:rPr>
          <w:rFonts w:cstheme="minorHAnsi"/>
        </w:rPr>
        <w:t xml:space="preserve"> </w:t>
      </w:r>
      <w:r w:rsidRPr="00E75B96">
        <w:rPr>
          <w:rFonts w:cstheme="minorHAnsi"/>
          <w:bCs/>
        </w:rPr>
        <w:t>archéologique" (</w:t>
      </w:r>
      <w:r w:rsidRPr="00E75B96">
        <w:rPr>
          <w:rFonts w:cstheme="minorHAnsi"/>
        </w:rPr>
        <w:t>: 61-67), in : Ministère de la Culture, La route de l'Or. Rabat (Royaume du Maroc).</w:t>
      </w: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>Bocoum H., 2004a - "</w:t>
      </w:r>
      <w:r w:rsidRPr="00E75B96">
        <w:rPr>
          <w:rFonts w:cstheme="minorHAnsi"/>
          <w:bCs/>
        </w:rPr>
        <w:t xml:space="preserve">Entre Europe et Afrique, de l’incommunicabilité au dialogue" (19-20), </w:t>
      </w:r>
      <w:r w:rsidRPr="00E75B96">
        <w:rPr>
          <w:rFonts w:cstheme="minorHAnsi"/>
        </w:rPr>
        <w:t xml:space="preserve">in : </w:t>
      </w:r>
      <w:proofErr w:type="spellStart"/>
      <w:r w:rsidRPr="00E75B96">
        <w:rPr>
          <w:rFonts w:cstheme="minorHAnsi"/>
        </w:rPr>
        <w:t>Bazana</w:t>
      </w:r>
      <w:proofErr w:type="spellEnd"/>
      <w:r w:rsidRPr="00E75B96">
        <w:rPr>
          <w:rFonts w:cstheme="minorHAnsi"/>
        </w:rPr>
        <w:t xml:space="preserve"> A. et Bocoum H. (éditeurs scientifiques), 2004, </w:t>
      </w:r>
      <w:r w:rsidRPr="00E75B96">
        <w:rPr>
          <w:rFonts w:cstheme="minorHAnsi"/>
          <w:bCs/>
          <w:iCs/>
        </w:rPr>
        <w:t>Du Nord au Sud du Sahara: cinquante</w:t>
      </w:r>
      <w:r w:rsidRPr="00E75B96">
        <w:rPr>
          <w:rFonts w:cstheme="minorHAnsi"/>
          <w:iCs/>
        </w:rPr>
        <w:t xml:space="preserve"> </w:t>
      </w:r>
      <w:r w:rsidRPr="00E75B96">
        <w:rPr>
          <w:rFonts w:cstheme="minorHAnsi"/>
          <w:bCs/>
          <w:iCs/>
        </w:rPr>
        <w:t>ans d'archéologie française en Afrique</w:t>
      </w:r>
      <w:r w:rsidRPr="00E75B96">
        <w:rPr>
          <w:rFonts w:cstheme="minorHAnsi"/>
        </w:rPr>
        <w:t xml:space="preserve">. Paris : </w:t>
      </w:r>
      <w:proofErr w:type="spellStart"/>
      <w:r w:rsidRPr="00E75B96">
        <w:rPr>
          <w:rFonts w:cstheme="minorHAnsi"/>
        </w:rPr>
        <w:t>Editions</w:t>
      </w:r>
      <w:proofErr w:type="spellEnd"/>
      <w:r w:rsidRPr="00E75B96">
        <w:rPr>
          <w:rFonts w:cstheme="minorHAnsi"/>
        </w:rPr>
        <w:t xml:space="preserve"> Sépia, 450 pages.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>Bocoum H., 2004b - "</w:t>
      </w:r>
      <w:r w:rsidRPr="00E75B96">
        <w:rPr>
          <w:rFonts w:cstheme="minorHAnsi"/>
          <w:bCs/>
        </w:rPr>
        <w:t>L’Archéologie française en Afrique : rétrospectives et enjeux"</w:t>
      </w:r>
      <w:r w:rsidRPr="00E75B96">
        <w:rPr>
          <w:rFonts w:cstheme="minorHAnsi"/>
        </w:rPr>
        <w:t xml:space="preserve">, (:29-36), in : </w:t>
      </w:r>
      <w:proofErr w:type="spellStart"/>
      <w:r w:rsidRPr="00E75B96">
        <w:rPr>
          <w:rFonts w:cstheme="minorHAnsi"/>
        </w:rPr>
        <w:t>Bazana</w:t>
      </w:r>
      <w:proofErr w:type="spellEnd"/>
      <w:r w:rsidRPr="00E75B96">
        <w:rPr>
          <w:rFonts w:cstheme="minorHAnsi"/>
        </w:rPr>
        <w:t xml:space="preserve"> A. et Bocoum H. (éditeurs scientifiques), </w:t>
      </w:r>
      <w:r w:rsidRPr="00E75B96">
        <w:rPr>
          <w:rFonts w:cstheme="minorHAnsi"/>
          <w:bCs/>
          <w:iCs/>
        </w:rPr>
        <w:t>Du Nord au Sud du Sahara: cinquante</w:t>
      </w:r>
      <w:r w:rsidRPr="00E75B96">
        <w:rPr>
          <w:rFonts w:cstheme="minorHAnsi"/>
          <w:iCs/>
        </w:rPr>
        <w:t xml:space="preserve"> </w:t>
      </w:r>
      <w:r w:rsidRPr="00E75B96">
        <w:rPr>
          <w:rFonts w:cstheme="minorHAnsi"/>
          <w:bCs/>
          <w:iCs/>
        </w:rPr>
        <w:t>ans d'archéologie française en Afrique</w:t>
      </w:r>
      <w:r w:rsidRPr="00E75B96">
        <w:rPr>
          <w:rFonts w:cstheme="minorHAnsi"/>
        </w:rPr>
        <w:t xml:space="preserve">. Paris : </w:t>
      </w:r>
      <w:proofErr w:type="spellStart"/>
      <w:r w:rsidRPr="00E75B96">
        <w:rPr>
          <w:rFonts w:cstheme="minorHAnsi"/>
        </w:rPr>
        <w:t>Editions</w:t>
      </w:r>
      <w:proofErr w:type="spellEnd"/>
      <w:r w:rsidRPr="00E75B96">
        <w:rPr>
          <w:rFonts w:cstheme="minorHAnsi"/>
        </w:rPr>
        <w:t xml:space="preserve"> Sépia, 450 pages.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ind w:left="142" w:right="141"/>
        <w:jc w:val="both"/>
        <w:rPr>
          <w:rFonts w:cstheme="minorHAnsi"/>
          <w:color w:val="000000"/>
        </w:rPr>
      </w:pPr>
      <w:r w:rsidRPr="00E75B96">
        <w:rPr>
          <w:rFonts w:cstheme="minorHAnsi"/>
          <w:bCs/>
          <w:color w:val="000000"/>
        </w:rPr>
        <w:t xml:space="preserve">Bocoum H., 2004c - </w:t>
      </w:r>
      <w:r w:rsidRPr="00E75B96">
        <w:rPr>
          <w:rFonts w:cstheme="minorHAnsi"/>
        </w:rPr>
        <w:t>"</w:t>
      </w:r>
      <w:proofErr w:type="spellStart"/>
      <w:r w:rsidRPr="00E75B96">
        <w:rPr>
          <w:rFonts w:cstheme="minorHAnsi"/>
        </w:rPr>
        <w:t>Emergence</w:t>
      </w:r>
      <w:proofErr w:type="spellEnd"/>
      <w:r w:rsidRPr="00E75B96">
        <w:rPr>
          <w:rFonts w:cstheme="minorHAnsi"/>
        </w:rPr>
        <w:t xml:space="preserve"> et développement de fonderies artisanales"(</w:t>
      </w:r>
      <w:r w:rsidRPr="00E75B96">
        <w:rPr>
          <w:rFonts w:cstheme="minorHAnsi"/>
          <w:color w:val="000000"/>
        </w:rPr>
        <w:t>: 167-173)</w:t>
      </w:r>
      <w:r w:rsidRPr="00E75B96">
        <w:rPr>
          <w:rFonts w:cstheme="minorHAnsi"/>
        </w:rPr>
        <w:t xml:space="preserve">, in : </w:t>
      </w:r>
      <w:r w:rsidRPr="00E75B96">
        <w:rPr>
          <w:rFonts w:cstheme="minorHAnsi"/>
          <w:color w:val="000000"/>
        </w:rPr>
        <w:t xml:space="preserve">Mamadou Niang (sous la direction de), </w:t>
      </w:r>
      <w:r w:rsidRPr="00E75B96">
        <w:rPr>
          <w:rFonts w:cstheme="minorHAnsi"/>
          <w:iCs/>
          <w:color w:val="000000"/>
        </w:rPr>
        <w:t>Participation paysanne et développement rural au Sénégal</w:t>
      </w:r>
      <w:r w:rsidRPr="00E75B96">
        <w:rPr>
          <w:rFonts w:cstheme="minorHAnsi"/>
          <w:bCs/>
          <w:iCs/>
          <w:color w:val="000000"/>
        </w:rPr>
        <w:t xml:space="preserve">. </w:t>
      </w:r>
      <w:r w:rsidRPr="00E75B96">
        <w:rPr>
          <w:rFonts w:cstheme="minorHAnsi"/>
          <w:color w:val="000000"/>
        </w:rPr>
        <w:t>Dakar: CODESRIA.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  <w:color w:val="000000"/>
        </w:rPr>
      </w:pPr>
    </w:p>
    <w:p w:rsidR="00A155E4" w:rsidRPr="00E75B96" w:rsidRDefault="00A155E4" w:rsidP="00B31D66">
      <w:pPr>
        <w:widowControl w:val="0"/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 xml:space="preserve">Bocoum H.  2004d - " </w:t>
      </w:r>
      <w:r w:rsidRPr="00E75B96">
        <w:rPr>
          <w:rFonts w:cstheme="minorHAnsi"/>
          <w:bCs/>
        </w:rPr>
        <w:t>Rapports entre le potentiel forestier et production métallurgique dans la moyenne</w:t>
      </w:r>
      <w:r w:rsidRPr="00E75B96">
        <w:rPr>
          <w:rFonts w:cstheme="minorHAnsi"/>
        </w:rPr>
        <w:t xml:space="preserve"> </w:t>
      </w:r>
      <w:r w:rsidRPr="00E75B96">
        <w:rPr>
          <w:rFonts w:cstheme="minorHAnsi"/>
          <w:bCs/>
        </w:rPr>
        <w:t>vallée du fleuve Sénégal</w:t>
      </w:r>
      <w:r w:rsidRPr="00E75B96">
        <w:rPr>
          <w:rFonts w:cstheme="minorHAnsi"/>
        </w:rPr>
        <w:t xml:space="preserve">", Mande </w:t>
      </w:r>
      <w:proofErr w:type="spellStart"/>
      <w:r w:rsidRPr="00E75B96">
        <w:rPr>
          <w:rFonts w:cstheme="minorHAnsi"/>
        </w:rPr>
        <w:t>Studies</w:t>
      </w:r>
      <w:proofErr w:type="spellEnd"/>
      <w:r w:rsidRPr="00E75B96">
        <w:rPr>
          <w:rFonts w:cstheme="minorHAnsi"/>
        </w:rPr>
        <w:t xml:space="preserve"> (6) :49-58.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ind w:left="142" w:right="141"/>
        <w:jc w:val="both"/>
        <w:rPr>
          <w:rFonts w:cstheme="minorHAnsi"/>
          <w:color w:val="000000"/>
          <w:lang w:val="en-GB"/>
        </w:rPr>
      </w:pPr>
      <w:r w:rsidRPr="00E75B96">
        <w:rPr>
          <w:rFonts w:cstheme="minorHAnsi"/>
          <w:bCs/>
          <w:color w:val="000000"/>
        </w:rPr>
        <w:t xml:space="preserve">Bocoum H. et </w:t>
      </w:r>
      <w:proofErr w:type="spellStart"/>
      <w:r w:rsidRPr="00E75B96">
        <w:rPr>
          <w:rFonts w:cstheme="minorHAnsi"/>
          <w:bCs/>
          <w:color w:val="000000"/>
        </w:rPr>
        <w:t>Fall</w:t>
      </w:r>
      <w:proofErr w:type="spellEnd"/>
      <w:r w:rsidRPr="00E75B96">
        <w:rPr>
          <w:rFonts w:cstheme="minorHAnsi"/>
          <w:bCs/>
          <w:color w:val="000000"/>
        </w:rPr>
        <w:t xml:space="preserve"> A. 2004 - </w:t>
      </w:r>
      <w:r w:rsidRPr="00E75B96">
        <w:rPr>
          <w:rFonts w:cstheme="minorHAnsi"/>
          <w:color w:val="000000"/>
        </w:rPr>
        <w:t xml:space="preserve">"Les forges artisanales au Sénégal, d’hier à aujourd’hui" (: 151-173), in : Mamadou Niang (sous la direction de), </w:t>
      </w:r>
      <w:r w:rsidRPr="00E75B96">
        <w:rPr>
          <w:rFonts w:cstheme="minorHAnsi"/>
          <w:iCs/>
          <w:color w:val="000000"/>
        </w:rPr>
        <w:t>Participation paysanne et développement rural au Sénégal</w:t>
      </w:r>
      <w:r w:rsidRPr="00E75B96">
        <w:rPr>
          <w:rFonts w:cstheme="minorHAnsi"/>
          <w:bCs/>
          <w:iCs/>
          <w:color w:val="000000"/>
        </w:rPr>
        <w:t xml:space="preserve">. </w:t>
      </w:r>
      <w:r w:rsidRPr="00E75B96">
        <w:rPr>
          <w:rFonts w:cstheme="minorHAnsi"/>
          <w:color w:val="000000"/>
          <w:lang w:val="en-GB"/>
        </w:rPr>
        <w:t>Dakar: CODESRIA.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  <w:lang w:val="en-GB"/>
        </w:rPr>
      </w:pPr>
    </w:p>
    <w:p w:rsidR="00A155E4" w:rsidRPr="00E75B96" w:rsidRDefault="00A155E4" w:rsidP="00B31D66">
      <w:pPr>
        <w:ind w:left="142" w:right="141"/>
        <w:jc w:val="both"/>
        <w:rPr>
          <w:rFonts w:cstheme="minorHAnsi"/>
          <w:lang w:val="en-GB"/>
        </w:rPr>
      </w:pPr>
      <w:proofErr w:type="spellStart"/>
      <w:r w:rsidRPr="00E75B96">
        <w:rPr>
          <w:rFonts w:cstheme="minorHAnsi"/>
          <w:lang w:val="en-GB"/>
        </w:rPr>
        <w:t>Ndeye</w:t>
      </w:r>
      <w:proofErr w:type="spellEnd"/>
      <w:r w:rsidRPr="00E75B96">
        <w:rPr>
          <w:rFonts w:cstheme="minorHAnsi"/>
          <w:lang w:val="en-GB"/>
        </w:rPr>
        <w:t xml:space="preserve"> M., Ka O</w:t>
      </w:r>
      <w:r w:rsidRPr="00E75B96">
        <w:rPr>
          <w:rFonts w:cstheme="minorHAnsi"/>
          <w:bCs/>
          <w:lang w:val="en-GB"/>
        </w:rPr>
        <w:t>., Bocoum H</w:t>
      </w:r>
      <w:r w:rsidRPr="00E75B96">
        <w:rPr>
          <w:rFonts w:cstheme="minorHAnsi"/>
          <w:lang w:val="en-GB"/>
        </w:rPr>
        <w:t xml:space="preserve">. et Diallo A. O. 2004 - "Rehabilitation of the </w:t>
      </w:r>
      <w:proofErr w:type="spellStart"/>
      <w:r w:rsidRPr="00E75B96">
        <w:rPr>
          <w:rFonts w:cstheme="minorHAnsi"/>
          <w:lang w:val="en-GB"/>
        </w:rPr>
        <w:t>Laboratoire</w:t>
      </w:r>
      <w:proofErr w:type="spellEnd"/>
      <w:r w:rsidRPr="00E75B96">
        <w:rPr>
          <w:rFonts w:cstheme="minorHAnsi"/>
          <w:lang w:val="en-GB"/>
        </w:rPr>
        <w:t xml:space="preserve"> de Carbone 14-Dakar (Senegal), with a super Low-level liquid scintillation Counting system",  </w:t>
      </w:r>
      <w:r w:rsidRPr="00E75B96">
        <w:rPr>
          <w:rFonts w:cstheme="minorHAnsi"/>
          <w:iCs/>
          <w:lang w:val="en-GB"/>
        </w:rPr>
        <w:t>Radiocarbon</w:t>
      </w:r>
      <w:r w:rsidRPr="00E75B96">
        <w:rPr>
          <w:rFonts w:cstheme="minorHAnsi"/>
          <w:lang w:val="en-GB"/>
        </w:rPr>
        <w:t xml:space="preserve"> 46(1):117-122.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  <w:lang w:val="en-GB"/>
        </w:rPr>
      </w:pP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 xml:space="preserve">Bocoum 2005 La protection de l’architecture coloniale au Sénégal: quels enjeux pour le patrimoine ?, éditions INP, Parsi, </w:t>
      </w:r>
      <w:proofErr w:type="spellStart"/>
      <w:r w:rsidRPr="00E75B96">
        <w:rPr>
          <w:rFonts w:cstheme="minorHAnsi"/>
        </w:rPr>
        <w:t>Somory</w:t>
      </w:r>
      <w:proofErr w:type="spellEnd"/>
      <w:r w:rsidRPr="00E75B96">
        <w:rPr>
          <w:rFonts w:cstheme="minorHAnsi"/>
        </w:rPr>
        <w:t> : 125-134.</w:t>
      </w:r>
    </w:p>
    <w:p w:rsidR="00A155E4" w:rsidRPr="00E75B96" w:rsidRDefault="00A155E4" w:rsidP="00B31D66">
      <w:pPr>
        <w:pStyle w:val="tittre1"/>
        <w:ind w:left="142" w:right="141"/>
        <w:rPr>
          <w:rFonts w:asciiTheme="minorHAnsi" w:hAnsiTheme="minorHAnsi" w:cstheme="minorHAnsi"/>
          <w:sz w:val="24"/>
        </w:rPr>
      </w:pPr>
      <w:r w:rsidRPr="00E75B96">
        <w:rPr>
          <w:rFonts w:asciiTheme="minorHAnsi" w:hAnsiTheme="minorHAnsi" w:cstheme="minorHAnsi"/>
          <w:sz w:val="24"/>
        </w:rPr>
        <w:t xml:space="preserve">Bocoum H., et </w:t>
      </w:r>
      <w:proofErr w:type="spellStart"/>
      <w:r w:rsidRPr="00E75B96">
        <w:rPr>
          <w:rFonts w:asciiTheme="minorHAnsi" w:hAnsiTheme="minorHAnsi" w:cstheme="minorHAnsi"/>
          <w:sz w:val="24"/>
        </w:rPr>
        <w:t>Elloundou</w:t>
      </w:r>
      <w:proofErr w:type="spellEnd"/>
      <w:r w:rsidRPr="00E75B96">
        <w:rPr>
          <w:rFonts w:asciiTheme="minorHAnsi" w:hAnsiTheme="minorHAnsi" w:cstheme="minorHAnsi"/>
          <w:sz w:val="24"/>
        </w:rPr>
        <w:t xml:space="preserve"> L., 2006 « Pour une stratégie africaine d’exploration des convergences entre les conventions de 1972 et de 2003 » in </w:t>
      </w:r>
      <w:proofErr w:type="spellStart"/>
      <w:r w:rsidRPr="00E75B96">
        <w:rPr>
          <w:rFonts w:asciiTheme="minorHAnsi" w:hAnsiTheme="minorHAnsi" w:cstheme="minorHAnsi"/>
          <w:sz w:val="24"/>
        </w:rPr>
        <w:t>Africa</w:t>
      </w:r>
      <w:proofErr w:type="spellEnd"/>
      <w:r w:rsidRPr="00E75B96">
        <w:rPr>
          <w:rFonts w:asciiTheme="minorHAnsi" w:hAnsiTheme="minorHAnsi" w:cstheme="minorHAnsi"/>
          <w:sz w:val="24"/>
        </w:rPr>
        <w:t xml:space="preserve"> 2009 Ch</w:t>
      </w:r>
      <w:r w:rsidR="009D27A6" w:rsidRPr="00E75B96">
        <w:rPr>
          <w:rFonts w:asciiTheme="minorHAnsi" w:hAnsiTheme="minorHAnsi" w:cstheme="minorHAnsi"/>
          <w:sz w:val="24"/>
        </w:rPr>
        <w:t>r</w:t>
      </w:r>
      <w:r w:rsidRPr="00E75B96">
        <w:rPr>
          <w:rFonts w:asciiTheme="minorHAnsi" w:hAnsiTheme="minorHAnsi" w:cstheme="minorHAnsi"/>
          <w:sz w:val="24"/>
        </w:rPr>
        <w:t>onique pp.14-15.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  <w:proofErr w:type="spellStart"/>
      <w:r w:rsidRPr="00E75B96">
        <w:rPr>
          <w:rFonts w:cstheme="minorHAnsi"/>
        </w:rPr>
        <w:lastRenderedPageBreak/>
        <w:t>Holl</w:t>
      </w:r>
      <w:proofErr w:type="spellEnd"/>
      <w:r w:rsidRPr="00E75B96">
        <w:rPr>
          <w:rFonts w:cstheme="minorHAnsi"/>
        </w:rPr>
        <w:t xml:space="preserve"> A., Bocoum H., 2007 Variabilités funéraires dans le mégalithisme sénégalais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  <w:lang w:val="en-US"/>
        </w:rPr>
      </w:pPr>
      <w:r w:rsidRPr="00E75B96">
        <w:rPr>
          <w:rFonts w:cstheme="minorHAnsi"/>
          <w:lang w:val="en-US"/>
        </w:rPr>
        <w:t xml:space="preserve">In </w:t>
      </w:r>
      <w:proofErr w:type="spellStart"/>
      <w:r w:rsidRPr="00E75B96">
        <w:rPr>
          <w:rFonts w:cstheme="minorHAnsi"/>
          <w:lang w:val="en-US"/>
        </w:rPr>
        <w:t>Sénégalia</w:t>
      </w:r>
      <w:proofErr w:type="spellEnd"/>
    </w:p>
    <w:p w:rsidR="00A155E4" w:rsidRPr="00E75B96" w:rsidRDefault="00A155E4" w:rsidP="00B31D66">
      <w:pPr>
        <w:ind w:left="142" w:right="141"/>
        <w:jc w:val="both"/>
        <w:rPr>
          <w:rFonts w:cstheme="minorHAnsi"/>
          <w:lang w:val="en-GB"/>
        </w:rPr>
      </w:pPr>
    </w:p>
    <w:p w:rsidR="00A155E4" w:rsidRPr="00E75B96" w:rsidRDefault="00A155E4" w:rsidP="00B31D66">
      <w:pPr>
        <w:ind w:left="142" w:right="141"/>
        <w:jc w:val="both"/>
        <w:rPr>
          <w:rFonts w:cstheme="minorHAnsi"/>
          <w:lang w:val="en-GB"/>
        </w:rPr>
      </w:pPr>
      <w:proofErr w:type="spellStart"/>
      <w:r w:rsidRPr="00E75B96">
        <w:rPr>
          <w:rFonts w:cstheme="minorHAnsi"/>
          <w:lang w:val="en-GB"/>
        </w:rPr>
        <w:t>Holl</w:t>
      </w:r>
      <w:proofErr w:type="spellEnd"/>
      <w:r w:rsidRPr="00E75B96">
        <w:rPr>
          <w:rFonts w:cstheme="minorHAnsi"/>
          <w:lang w:val="en-GB"/>
        </w:rPr>
        <w:t xml:space="preserve"> A., Bocoum H.,</w:t>
      </w:r>
      <w:proofErr w:type="spellStart"/>
      <w:r w:rsidRPr="00E75B96">
        <w:rPr>
          <w:rFonts w:cstheme="minorHAnsi"/>
          <w:lang w:val="en-GB"/>
        </w:rPr>
        <w:t>Duepper</w:t>
      </w:r>
      <w:proofErr w:type="spellEnd"/>
      <w:r w:rsidRPr="00E75B96">
        <w:rPr>
          <w:rFonts w:cstheme="minorHAnsi"/>
          <w:lang w:val="en-GB"/>
        </w:rPr>
        <w:t xml:space="preserve"> S., et </w:t>
      </w:r>
      <w:proofErr w:type="spellStart"/>
      <w:r w:rsidRPr="00E75B96">
        <w:rPr>
          <w:rFonts w:cstheme="minorHAnsi"/>
          <w:lang w:val="en-GB"/>
        </w:rPr>
        <w:t>Gallegher</w:t>
      </w:r>
      <w:proofErr w:type="spellEnd"/>
      <w:r w:rsidRPr="00E75B96">
        <w:rPr>
          <w:rFonts w:cstheme="minorHAnsi"/>
          <w:lang w:val="en-GB"/>
        </w:rPr>
        <w:t xml:space="preserve"> D. 2007 Switching Mortuary Codes and Ritual Programs: the double –</w:t>
      </w:r>
      <w:r w:rsidR="009D27A6" w:rsidRPr="00E75B96">
        <w:rPr>
          <w:rFonts w:cstheme="minorHAnsi"/>
          <w:lang w:val="en-GB"/>
        </w:rPr>
        <w:t xml:space="preserve"> </w:t>
      </w:r>
      <w:proofErr w:type="spellStart"/>
      <w:r w:rsidRPr="00E75B96">
        <w:rPr>
          <w:rFonts w:cstheme="minorHAnsi"/>
          <w:lang w:val="en-GB"/>
        </w:rPr>
        <w:t>monolithe</w:t>
      </w:r>
      <w:proofErr w:type="spellEnd"/>
      <w:r w:rsidRPr="00E75B96">
        <w:rPr>
          <w:rFonts w:cstheme="minorHAnsi"/>
          <w:lang w:val="en-GB"/>
        </w:rPr>
        <w:t xml:space="preserve"> – circle from Sine-</w:t>
      </w:r>
      <w:proofErr w:type="spellStart"/>
      <w:r w:rsidRPr="00E75B96">
        <w:rPr>
          <w:rFonts w:cstheme="minorHAnsi"/>
          <w:lang w:val="en-GB"/>
        </w:rPr>
        <w:t>Ngayene</w:t>
      </w:r>
      <w:proofErr w:type="spellEnd"/>
      <w:r w:rsidRPr="00E75B96">
        <w:rPr>
          <w:rFonts w:cstheme="minorHAnsi"/>
          <w:lang w:val="en-GB"/>
        </w:rPr>
        <w:t xml:space="preserve">, </w:t>
      </w:r>
      <w:proofErr w:type="spellStart"/>
      <w:r w:rsidRPr="00E75B96">
        <w:rPr>
          <w:rFonts w:cstheme="minorHAnsi"/>
          <w:lang w:val="en-GB"/>
        </w:rPr>
        <w:t>Sénégal</w:t>
      </w:r>
      <w:proofErr w:type="spellEnd"/>
      <w:r w:rsidRPr="00E75B96">
        <w:rPr>
          <w:rFonts w:cstheme="minorHAnsi"/>
          <w:lang w:val="en-GB"/>
        </w:rPr>
        <w:t>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  <w:lang w:val="en-GB"/>
        </w:rPr>
      </w:pPr>
      <w:r w:rsidRPr="00E75B96">
        <w:rPr>
          <w:rFonts w:cstheme="minorHAnsi"/>
          <w:lang w:val="en-GB"/>
        </w:rPr>
        <w:t>Journal or African Archaeology Vol. 5 (1), pp.:3-24.</w:t>
      </w:r>
    </w:p>
    <w:p w:rsidR="00A155E4" w:rsidRPr="00E75B96" w:rsidRDefault="00A155E4" w:rsidP="00B31D66">
      <w:pPr>
        <w:pStyle w:val="tittre1"/>
        <w:ind w:left="142" w:right="141"/>
        <w:rPr>
          <w:rFonts w:asciiTheme="minorHAnsi" w:hAnsiTheme="minorHAnsi" w:cstheme="minorHAnsi"/>
          <w:sz w:val="24"/>
        </w:rPr>
      </w:pPr>
      <w:r w:rsidRPr="00E75B96">
        <w:rPr>
          <w:rFonts w:asciiTheme="minorHAnsi" w:hAnsiTheme="minorHAnsi" w:cstheme="minorHAnsi"/>
          <w:sz w:val="24"/>
        </w:rPr>
        <w:t>Bocoum H., 2007 Patrimoine et sources historiques : enjeux et perspectives pour l’Afrique. Actes Colloque Fontes.</w:t>
      </w:r>
    </w:p>
    <w:p w:rsidR="00A155E4" w:rsidRPr="00E75B96" w:rsidRDefault="00A155E4" w:rsidP="00B31D66">
      <w:pPr>
        <w:pStyle w:val="tittre1"/>
        <w:ind w:left="142" w:right="141"/>
        <w:rPr>
          <w:rFonts w:asciiTheme="minorHAnsi" w:hAnsiTheme="minorHAnsi" w:cstheme="minorHAnsi"/>
          <w:sz w:val="24"/>
        </w:rPr>
      </w:pPr>
      <w:r w:rsidRPr="00E75B96">
        <w:rPr>
          <w:rFonts w:asciiTheme="minorHAnsi" w:hAnsiTheme="minorHAnsi" w:cstheme="minorHAnsi"/>
          <w:sz w:val="24"/>
        </w:rPr>
        <w:t xml:space="preserve">Bocoum H., 2007 Trésors de l’iconographie du Sénégal colonial, Préface, in Xavier </w:t>
      </w:r>
      <w:proofErr w:type="spellStart"/>
      <w:r w:rsidRPr="00E75B96">
        <w:rPr>
          <w:rFonts w:asciiTheme="minorHAnsi" w:hAnsiTheme="minorHAnsi" w:cstheme="minorHAnsi"/>
          <w:sz w:val="24"/>
        </w:rPr>
        <w:t>Ricou</w:t>
      </w:r>
      <w:proofErr w:type="spellEnd"/>
      <w:r w:rsidRPr="00E75B96">
        <w:rPr>
          <w:rFonts w:asciiTheme="minorHAnsi" w:hAnsiTheme="minorHAnsi" w:cstheme="minorHAnsi"/>
          <w:sz w:val="24"/>
        </w:rPr>
        <w:t xml:space="preserve">. </w:t>
      </w:r>
      <w:proofErr w:type="spellStart"/>
      <w:r w:rsidRPr="00E75B96">
        <w:rPr>
          <w:rFonts w:asciiTheme="minorHAnsi" w:hAnsiTheme="minorHAnsi" w:cstheme="minorHAnsi"/>
          <w:sz w:val="24"/>
        </w:rPr>
        <w:t>Editions</w:t>
      </w:r>
      <w:proofErr w:type="spellEnd"/>
      <w:r w:rsidRPr="00E75B96">
        <w:rPr>
          <w:rFonts w:asciiTheme="minorHAnsi" w:hAnsiTheme="minorHAnsi" w:cstheme="minorHAnsi"/>
          <w:sz w:val="24"/>
        </w:rPr>
        <w:t xml:space="preserve"> Villeneuve pp. :9-14.</w:t>
      </w:r>
    </w:p>
    <w:p w:rsidR="009D27A6" w:rsidRPr="00E75B96" w:rsidRDefault="00A155E4" w:rsidP="00B31D66">
      <w:pPr>
        <w:pStyle w:val="tittre1"/>
        <w:ind w:left="142" w:right="141"/>
        <w:rPr>
          <w:rFonts w:asciiTheme="minorHAnsi" w:hAnsiTheme="minorHAnsi" w:cstheme="minorHAnsi"/>
          <w:sz w:val="24"/>
        </w:rPr>
      </w:pPr>
      <w:r w:rsidRPr="00E75B96">
        <w:rPr>
          <w:rFonts w:asciiTheme="minorHAnsi" w:hAnsiTheme="minorHAnsi" w:cstheme="minorHAnsi"/>
          <w:sz w:val="24"/>
        </w:rPr>
        <w:t>Bocoum H., Kane A. &amp; Diop M. 2007, « Les tumulus de Rao, nouvelles recherches archéologiques », Ankh n° 116 : 1-13</w:t>
      </w:r>
    </w:p>
    <w:p w:rsidR="00A155E4" w:rsidRPr="00E75B96" w:rsidRDefault="00A155E4" w:rsidP="00B31D66">
      <w:pPr>
        <w:pStyle w:val="tittre1"/>
        <w:ind w:left="142" w:right="141"/>
        <w:rPr>
          <w:rFonts w:asciiTheme="minorHAnsi" w:hAnsiTheme="minorHAnsi" w:cstheme="minorHAnsi"/>
          <w:sz w:val="24"/>
        </w:rPr>
      </w:pPr>
      <w:r w:rsidRPr="00E75B96">
        <w:rPr>
          <w:rFonts w:asciiTheme="minorHAnsi" w:hAnsiTheme="minorHAnsi" w:cstheme="minorHAnsi"/>
          <w:sz w:val="24"/>
        </w:rPr>
        <w:t>Bocoum H., 2008 Aménagement du territoire et archéologie préventive, in archéologie préventive en Afrique, Sépia, pp75-85.</w:t>
      </w:r>
    </w:p>
    <w:p w:rsidR="00A155E4" w:rsidRPr="00E75B96" w:rsidRDefault="00A155E4" w:rsidP="00B31D66">
      <w:pPr>
        <w:shd w:val="clear" w:color="auto" w:fill="FFFFFF"/>
        <w:spacing w:after="240"/>
        <w:ind w:left="142" w:right="141"/>
        <w:jc w:val="both"/>
        <w:rPr>
          <w:rFonts w:cstheme="minorHAnsi"/>
          <w:color w:val="444444"/>
        </w:rPr>
      </w:pPr>
      <w:r w:rsidRPr="00E75B96">
        <w:rPr>
          <w:rFonts w:cstheme="minorHAnsi"/>
          <w:color w:val="444444"/>
        </w:rPr>
        <w:t xml:space="preserve">Bocoum H. et V. </w:t>
      </w:r>
      <w:proofErr w:type="spellStart"/>
      <w:r w:rsidRPr="00E75B96">
        <w:rPr>
          <w:rFonts w:cstheme="minorHAnsi"/>
          <w:color w:val="444444"/>
        </w:rPr>
        <w:t>Devigneaud</w:t>
      </w:r>
      <w:proofErr w:type="spellEnd"/>
      <w:r w:rsidRPr="00E75B96">
        <w:rPr>
          <w:rFonts w:cstheme="minorHAnsi"/>
          <w:color w:val="444444"/>
        </w:rPr>
        <w:t xml:space="preserve"> 2009 «  La seconde vie de l »Assemblée Territoriale du Fleuve à Saint-Louis », </w:t>
      </w:r>
      <w:proofErr w:type="spellStart"/>
      <w:r w:rsidRPr="00E75B96">
        <w:rPr>
          <w:rFonts w:cstheme="minorHAnsi"/>
          <w:color w:val="444444"/>
        </w:rPr>
        <w:t>ed</w:t>
      </w:r>
      <w:proofErr w:type="spellEnd"/>
      <w:r w:rsidRPr="00E75B96">
        <w:rPr>
          <w:rFonts w:cstheme="minorHAnsi"/>
          <w:color w:val="444444"/>
        </w:rPr>
        <w:t>. Institut du Patrimoine Wallon. (Livre).</w:t>
      </w:r>
    </w:p>
    <w:p w:rsidR="00A155E4" w:rsidRPr="00E75B96" w:rsidRDefault="00A155E4" w:rsidP="00B31D66">
      <w:pPr>
        <w:shd w:val="clear" w:color="auto" w:fill="FFFFFF"/>
        <w:spacing w:after="240"/>
        <w:ind w:left="142" w:right="141"/>
        <w:jc w:val="both"/>
        <w:rPr>
          <w:rFonts w:cstheme="minorHAnsi"/>
          <w:color w:val="444444"/>
        </w:rPr>
      </w:pPr>
      <w:proofErr w:type="spellStart"/>
      <w:r w:rsidRPr="00E75B96">
        <w:rPr>
          <w:rFonts w:cstheme="minorHAnsi"/>
          <w:color w:val="444444"/>
        </w:rPr>
        <w:t>Hatte,C</w:t>
      </w:r>
      <w:proofErr w:type="spellEnd"/>
      <w:r w:rsidRPr="00E75B96">
        <w:rPr>
          <w:rFonts w:cstheme="minorHAnsi"/>
          <w:color w:val="444444"/>
        </w:rPr>
        <w:t xml:space="preserve">., J- </w:t>
      </w:r>
      <w:proofErr w:type="spellStart"/>
      <w:r w:rsidRPr="00E75B96">
        <w:rPr>
          <w:rFonts w:cstheme="minorHAnsi"/>
          <w:color w:val="444444"/>
        </w:rPr>
        <w:t>Saliège</w:t>
      </w:r>
      <w:proofErr w:type="spellEnd"/>
      <w:r w:rsidRPr="00E75B96">
        <w:rPr>
          <w:rFonts w:cstheme="minorHAnsi"/>
          <w:color w:val="444444"/>
        </w:rPr>
        <w:t xml:space="preserve">; D. </w:t>
      </w:r>
      <w:proofErr w:type="spellStart"/>
      <w:r w:rsidRPr="00E75B96">
        <w:rPr>
          <w:rFonts w:cstheme="minorHAnsi"/>
          <w:color w:val="444444"/>
        </w:rPr>
        <w:t>Senasson</w:t>
      </w:r>
      <w:proofErr w:type="spellEnd"/>
      <w:r w:rsidRPr="00E75B96">
        <w:rPr>
          <w:rFonts w:cstheme="minorHAnsi"/>
          <w:color w:val="444444"/>
        </w:rPr>
        <w:t xml:space="preserve">; H. Bocoum 2009, : Cultural and </w:t>
      </w:r>
      <w:proofErr w:type="spellStart"/>
      <w:r w:rsidRPr="00E75B96">
        <w:rPr>
          <w:rFonts w:cstheme="minorHAnsi"/>
          <w:color w:val="444444"/>
        </w:rPr>
        <w:t>trade</w:t>
      </w:r>
      <w:proofErr w:type="spellEnd"/>
      <w:r w:rsidRPr="00E75B96">
        <w:rPr>
          <w:rFonts w:cstheme="minorHAnsi"/>
          <w:color w:val="444444"/>
        </w:rPr>
        <w:t xml:space="preserve"> practices in </w:t>
      </w:r>
      <w:proofErr w:type="spellStart"/>
      <w:r w:rsidRPr="00E75B96">
        <w:rPr>
          <w:rFonts w:cstheme="minorHAnsi"/>
          <w:color w:val="444444"/>
        </w:rPr>
        <w:t>Sincu</w:t>
      </w:r>
      <w:proofErr w:type="spellEnd"/>
      <w:r w:rsidRPr="00E75B96">
        <w:rPr>
          <w:rFonts w:cstheme="minorHAnsi"/>
          <w:color w:val="444444"/>
        </w:rPr>
        <w:t xml:space="preserve"> Bara (Sénégal): </w:t>
      </w:r>
      <w:proofErr w:type="spellStart"/>
      <w:r w:rsidRPr="00E75B96">
        <w:rPr>
          <w:rFonts w:cstheme="minorHAnsi"/>
          <w:color w:val="444444"/>
        </w:rPr>
        <w:t>a</w:t>
      </w:r>
      <w:proofErr w:type="spellEnd"/>
      <w:r w:rsidRPr="00E75B96">
        <w:rPr>
          <w:rFonts w:cstheme="minorHAnsi"/>
          <w:color w:val="444444"/>
        </w:rPr>
        <w:t xml:space="preserve"> </w:t>
      </w:r>
      <w:proofErr w:type="spellStart"/>
      <w:r w:rsidRPr="00E75B96">
        <w:rPr>
          <w:rFonts w:cstheme="minorHAnsi"/>
          <w:color w:val="444444"/>
        </w:rPr>
        <w:t>multiproxy</w:t>
      </w:r>
      <w:proofErr w:type="spellEnd"/>
      <w:r w:rsidRPr="00E75B96">
        <w:rPr>
          <w:rFonts w:cstheme="minorHAnsi"/>
          <w:color w:val="444444"/>
        </w:rPr>
        <w:t xml:space="preserve"> investigation. Journal of </w:t>
      </w:r>
      <w:proofErr w:type="spellStart"/>
      <w:r w:rsidRPr="00E75B96">
        <w:rPr>
          <w:rFonts w:cstheme="minorHAnsi"/>
          <w:color w:val="444444"/>
        </w:rPr>
        <w:t>Archaeological</w:t>
      </w:r>
      <w:proofErr w:type="spellEnd"/>
      <w:r w:rsidRPr="00E75B96">
        <w:rPr>
          <w:rFonts w:cstheme="minorHAnsi"/>
          <w:color w:val="444444"/>
        </w:rPr>
        <w:t xml:space="preserve"> Science.</w:t>
      </w:r>
    </w:p>
    <w:p w:rsidR="00A155E4" w:rsidRPr="00E75B96" w:rsidRDefault="00A155E4" w:rsidP="00B31D66">
      <w:pPr>
        <w:shd w:val="clear" w:color="auto" w:fill="FFFFFF"/>
        <w:spacing w:after="240"/>
        <w:ind w:left="142" w:right="141"/>
        <w:jc w:val="both"/>
        <w:rPr>
          <w:rFonts w:cstheme="minorHAnsi"/>
        </w:rPr>
      </w:pPr>
      <w:proofErr w:type="spellStart"/>
      <w:r w:rsidRPr="00E75B96">
        <w:rPr>
          <w:rFonts w:cstheme="minorHAnsi"/>
        </w:rPr>
        <w:t>Holl</w:t>
      </w:r>
      <w:proofErr w:type="spellEnd"/>
      <w:r w:rsidRPr="00E75B96">
        <w:rPr>
          <w:rFonts w:cstheme="minorHAnsi"/>
        </w:rPr>
        <w:t xml:space="preserve"> A. et H. Bocoum 2009 «  Histoire des mégalithes de Sénégambie », (Livre) UNESCO.</w:t>
      </w:r>
    </w:p>
    <w:p w:rsidR="00A155E4" w:rsidRPr="00E75B96" w:rsidRDefault="00A155E4" w:rsidP="00B31D66">
      <w:pPr>
        <w:shd w:val="clear" w:color="auto" w:fill="FFFFFF"/>
        <w:spacing w:after="240"/>
        <w:ind w:left="142" w:right="141"/>
        <w:jc w:val="both"/>
        <w:rPr>
          <w:rFonts w:cstheme="minorHAnsi"/>
          <w:color w:val="444444"/>
        </w:rPr>
      </w:pPr>
      <w:r w:rsidRPr="00E75B96">
        <w:rPr>
          <w:rFonts w:cstheme="minorHAnsi"/>
          <w:color w:val="444444"/>
        </w:rPr>
        <w:t xml:space="preserve">Bocoum H. et V. </w:t>
      </w:r>
      <w:proofErr w:type="spellStart"/>
      <w:r w:rsidRPr="00E75B96">
        <w:rPr>
          <w:rFonts w:cstheme="minorHAnsi"/>
          <w:color w:val="444444"/>
        </w:rPr>
        <w:t>Devigneaud</w:t>
      </w:r>
      <w:proofErr w:type="spellEnd"/>
      <w:r w:rsidRPr="00E75B96">
        <w:rPr>
          <w:rFonts w:cstheme="minorHAnsi"/>
          <w:color w:val="444444"/>
        </w:rPr>
        <w:t xml:space="preserve"> 2009 «  La seconde vie de l »Assemblée Territoriale du Fleuve à Saint-Louis », </w:t>
      </w:r>
      <w:proofErr w:type="spellStart"/>
      <w:r w:rsidRPr="00E75B96">
        <w:rPr>
          <w:rFonts w:cstheme="minorHAnsi"/>
          <w:color w:val="444444"/>
        </w:rPr>
        <w:t>ed</w:t>
      </w:r>
      <w:proofErr w:type="spellEnd"/>
      <w:r w:rsidRPr="00E75B96">
        <w:rPr>
          <w:rFonts w:cstheme="minorHAnsi"/>
          <w:color w:val="444444"/>
        </w:rPr>
        <w:t>. Institut du Patrimoine Wallon. (Livre).</w:t>
      </w:r>
    </w:p>
    <w:p w:rsidR="00A155E4" w:rsidRPr="00E75B96" w:rsidRDefault="00A155E4" w:rsidP="00B31D66">
      <w:pPr>
        <w:shd w:val="clear" w:color="auto" w:fill="FFFFFF"/>
        <w:spacing w:after="240"/>
        <w:ind w:left="142" w:right="141"/>
        <w:jc w:val="both"/>
        <w:rPr>
          <w:rFonts w:cstheme="minorHAnsi"/>
          <w:color w:val="444444"/>
        </w:rPr>
      </w:pPr>
      <w:proofErr w:type="spellStart"/>
      <w:r w:rsidRPr="00E75B96">
        <w:rPr>
          <w:rFonts w:cstheme="minorHAnsi"/>
          <w:color w:val="444444"/>
        </w:rPr>
        <w:t>Hatte,C</w:t>
      </w:r>
      <w:proofErr w:type="spellEnd"/>
      <w:r w:rsidRPr="00E75B96">
        <w:rPr>
          <w:rFonts w:cstheme="minorHAnsi"/>
          <w:color w:val="444444"/>
        </w:rPr>
        <w:t xml:space="preserve">., J- </w:t>
      </w:r>
      <w:proofErr w:type="spellStart"/>
      <w:r w:rsidRPr="00E75B96">
        <w:rPr>
          <w:rFonts w:cstheme="minorHAnsi"/>
          <w:color w:val="444444"/>
        </w:rPr>
        <w:t>Saliège</w:t>
      </w:r>
      <w:proofErr w:type="spellEnd"/>
      <w:r w:rsidRPr="00E75B96">
        <w:rPr>
          <w:rFonts w:cstheme="minorHAnsi"/>
          <w:color w:val="444444"/>
        </w:rPr>
        <w:t xml:space="preserve">; D. </w:t>
      </w:r>
      <w:proofErr w:type="spellStart"/>
      <w:r w:rsidRPr="00E75B96">
        <w:rPr>
          <w:rFonts w:cstheme="minorHAnsi"/>
          <w:color w:val="444444"/>
        </w:rPr>
        <w:t>Senasson</w:t>
      </w:r>
      <w:proofErr w:type="spellEnd"/>
      <w:r w:rsidRPr="00E75B96">
        <w:rPr>
          <w:rFonts w:cstheme="minorHAnsi"/>
          <w:color w:val="444444"/>
        </w:rPr>
        <w:t xml:space="preserve">; H. Bocoum 2009, : Cultural and </w:t>
      </w:r>
      <w:proofErr w:type="spellStart"/>
      <w:r w:rsidRPr="00E75B96">
        <w:rPr>
          <w:rFonts w:cstheme="minorHAnsi"/>
          <w:color w:val="444444"/>
        </w:rPr>
        <w:t>trade</w:t>
      </w:r>
      <w:proofErr w:type="spellEnd"/>
      <w:r w:rsidRPr="00E75B96">
        <w:rPr>
          <w:rFonts w:cstheme="minorHAnsi"/>
          <w:color w:val="444444"/>
        </w:rPr>
        <w:t xml:space="preserve"> practices in </w:t>
      </w:r>
      <w:proofErr w:type="spellStart"/>
      <w:r w:rsidRPr="00E75B96">
        <w:rPr>
          <w:rFonts w:cstheme="minorHAnsi"/>
          <w:color w:val="444444"/>
        </w:rPr>
        <w:t>Sincu</w:t>
      </w:r>
      <w:proofErr w:type="spellEnd"/>
      <w:r w:rsidRPr="00E75B96">
        <w:rPr>
          <w:rFonts w:cstheme="minorHAnsi"/>
          <w:color w:val="444444"/>
        </w:rPr>
        <w:t xml:space="preserve"> Bara (Sénégal): </w:t>
      </w:r>
      <w:proofErr w:type="spellStart"/>
      <w:r w:rsidRPr="00E75B96">
        <w:rPr>
          <w:rFonts w:cstheme="minorHAnsi"/>
          <w:color w:val="444444"/>
        </w:rPr>
        <w:t>a</w:t>
      </w:r>
      <w:proofErr w:type="spellEnd"/>
      <w:r w:rsidRPr="00E75B96">
        <w:rPr>
          <w:rFonts w:cstheme="minorHAnsi"/>
          <w:color w:val="444444"/>
        </w:rPr>
        <w:t xml:space="preserve"> </w:t>
      </w:r>
      <w:proofErr w:type="spellStart"/>
      <w:r w:rsidRPr="00E75B96">
        <w:rPr>
          <w:rFonts w:cstheme="minorHAnsi"/>
          <w:color w:val="444444"/>
        </w:rPr>
        <w:t>multiproxy</w:t>
      </w:r>
      <w:proofErr w:type="spellEnd"/>
      <w:r w:rsidRPr="00E75B96">
        <w:rPr>
          <w:rFonts w:cstheme="minorHAnsi"/>
          <w:color w:val="444444"/>
        </w:rPr>
        <w:t xml:space="preserve"> investigation. Journal of </w:t>
      </w:r>
      <w:proofErr w:type="spellStart"/>
      <w:r w:rsidRPr="00E75B96">
        <w:rPr>
          <w:rFonts w:cstheme="minorHAnsi"/>
          <w:color w:val="444444"/>
        </w:rPr>
        <w:t>Archaeological</w:t>
      </w:r>
      <w:proofErr w:type="spellEnd"/>
      <w:r w:rsidRPr="00E75B96">
        <w:rPr>
          <w:rFonts w:cstheme="minorHAnsi"/>
          <w:color w:val="444444"/>
        </w:rPr>
        <w:t xml:space="preserve"> Science.</w:t>
      </w:r>
    </w:p>
    <w:p w:rsidR="00A155E4" w:rsidRPr="00E75B96" w:rsidRDefault="00A155E4" w:rsidP="00B31D66">
      <w:pPr>
        <w:shd w:val="clear" w:color="auto" w:fill="FFFFFF"/>
        <w:spacing w:after="240"/>
        <w:ind w:left="142" w:right="141"/>
        <w:jc w:val="both"/>
        <w:rPr>
          <w:rFonts w:cstheme="minorHAnsi"/>
          <w:color w:val="444444"/>
        </w:rPr>
      </w:pPr>
      <w:proofErr w:type="spellStart"/>
      <w:r w:rsidRPr="00E75B96">
        <w:rPr>
          <w:rFonts w:cstheme="minorHAnsi"/>
          <w:color w:val="444444"/>
        </w:rPr>
        <w:t>Holl</w:t>
      </w:r>
      <w:proofErr w:type="spellEnd"/>
      <w:r w:rsidRPr="00E75B96">
        <w:rPr>
          <w:rFonts w:cstheme="minorHAnsi"/>
          <w:color w:val="444444"/>
        </w:rPr>
        <w:t xml:space="preserve"> A. et H. Bocoum 2010 «  Histoire des mégalithes de Sénégambie », (à paraître) UNESCO.</w:t>
      </w:r>
    </w:p>
    <w:p w:rsidR="00A155E4" w:rsidRPr="00E75B96" w:rsidRDefault="00A155E4" w:rsidP="00B31D66">
      <w:pPr>
        <w:shd w:val="clear" w:color="auto" w:fill="FFFFFF"/>
        <w:spacing w:after="240"/>
        <w:ind w:left="142" w:right="141"/>
        <w:jc w:val="both"/>
        <w:rPr>
          <w:rFonts w:cstheme="minorHAnsi"/>
          <w:bCs/>
        </w:rPr>
      </w:pPr>
      <w:proofErr w:type="spellStart"/>
      <w:r w:rsidRPr="00E75B96">
        <w:rPr>
          <w:rFonts w:cstheme="minorHAnsi"/>
          <w:bCs/>
          <w:lang w:val="en-US"/>
        </w:rPr>
        <w:t>Laporte</w:t>
      </w:r>
      <w:proofErr w:type="spellEnd"/>
      <w:r w:rsidRPr="00E75B96">
        <w:rPr>
          <w:rFonts w:cstheme="minorHAnsi"/>
          <w:bCs/>
          <w:lang w:val="en-US"/>
        </w:rPr>
        <w:t xml:space="preserve"> L, H. Bocoum, J.-P. </w:t>
      </w:r>
      <w:proofErr w:type="spellStart"/>
      <w:r w:rsidRPr="00E75B96">
        <w:rPr>
          <w:rFonts w:cstheme="minorHAnsi"/>
          <w:bCs/>
          <w:lang w:val="en-US"/>
        </w:rPr>
        <w:t>Cros</w:t>
      </w:r>
      <w:proofErr w:type="spellEnd"/>
      <w:r w:rsidRPr="00E75B96">
        <w:rPr>
          <w:rFonts w:cstheme="minorHAnsi"/>
          <w:bCs/>
          <w:lang w:val="en-US"/>
        </w:rPr>
        <w:t xml:space="preserve">, A. </w:t>
      </w:r>
      <w:proofErr w:type="spellStart"/>
      <w:r w:rsidRPr="00E75B96">
        <w:rPr>
          <w:rFonts w:cstheme="minorHAnsi"/>
          <w:bCs/>
          <w:lang w:val="en-US"/>
        </w:rPr>
        <w:t>Delvoye</w:t>
      </w:r>
      <w:proofErr w:type="spellEnd"/>
      <w:r w:rsidRPr="00E75B96">
        <w:rPr>
          <w:rFonts w:cstheme="minorHAnsi"/>
          <w:bCs/>
          <w:lang w:val="en-US"/>
        </w:rPr>
        <w:t xml:space="preserve">, R. Bernard, 2011 « African </w:t>
      </w:r>
      <w:proofErr w:type="spellStart"/>
      <w:r w:rsidRPr="00E75B96">
        <w:rPr>
          <w:rFonts w:cstheme="minorHAnsi"/>
          <w:bCs/>
          <w:lang w:val="en-US"/>
        </w:rPr>
        <w:t>megalithism</w:t>
      </w:r>
      <w:proofErr w:type="spellEnd"/>
      <w:r w:rsidRPr="00E75B96">
        <w:rPr>
          <w:rFonts w:cstheme="minorHAnsi"/>
          <w:bCs/>
          <w:lang w:val="en-US"/>
        </w:rPr>
        <w:t xml:space="preserve">: from graves to ruined megalithic monuments, </w:t>
      </w:r>
      <w:proofErr w:type="spellStart"/>
      <w:r w:rsidRPr="00E75B96">
        <w:rPr>
          <w:rFonts w:cstheme="minorHAnsi"/>
          <w:bCs/>
          <w:lang w:val="en-US"/>
        </w:rPr>
        <w:t>throught</w:t>
      </w:r>
      <w:proofErr w:type="spellEnd"/>
      <w:r w:rsidRPr="00E75B96">
        <w:rPr>
          <w:rFonts w:cstheme="minorHAnsi"/>
          <w:bCs/>
          <w:lang w:val="en-US"/>
        </w:rPr>
        <w:t xml:space="preserve"> the example of </w:t>
      </w:r>
      <w:proofErr w:type="spellStart"/>
      <w:r w:rsidRPr="00E75B96">
        <w:rPr>
          <w:rFonts w:cstheme="minorHAnsi"/>
          <w:bCs/>
          <w:lang w:val="en-US"/>
        </w:rPr>
        <w:t>Wanar</w:t>
      </w:r>
      <w:proofErr w:type="spellEnd"/>
      <w:r w:rsidRPr="00E75B96">
        <w:rPr>
          <w:rFonts w:cstheme="minorHAnsi"/>
          <w:bCs/>
          <w:lang w:val="en-US"/>
        </w:rPr>
        <w:t xml:space="preserve"> (Senegal). </w:t>
      </w:r>
      <w:r w:rsidRPr="00E75B96">
        <w:rPr>
          <w:rFonts w:ascii="MS Gothic" w:eastAsia="MS Gothic" w:hAnsi="MS Gothic" w:cs="MS Gothic" w:hint="eastAsia"/>
          <w:bCs/>
          <w:lang w:val="en-US"/>
        </w:rPr>
        <w:t> </w:t>
      </w:r>
      <w:proofErr w:type="spellStart"/>
      <w:r w:rsidRPr="00E75B96">
        <w:rPr>
          <w:rFonts w:cstheme="minorHAnsi"/>
          <w:bCs/>
        </w:rPr>
        <w:t>Antiquity</w:t>
      </w:r>
      <w:proofErr w:type="spellEnd"/>
      <w:r w:rsidRPr="00E75B96">
        <w:rPr>
          <w:rFonts w:cstheme="minorHAnsi"/>
          <w:bCs/>
        </w:rPr>
        <w:t xml:space="preserve"> (86), 409-427.</w:t>
      </w:r>
    </w:p>
    <w:p w:rsidR="00A155E4" w:rsidRPr="00E75B96" w:rsidRDefault="00A155E4" w:rsidP="00B31D66">
      <w:pPr>
        <w:shd w:val="clear" w:color="auto" w:fill="FFFFFF"/>
        <w:spacing w:after="240"/>
        <w:ind w:left="142" w:right="141"/>
        <w:jc w:val="both"/>
        <w:rPr>
          <w:rFonts w:cstheme="minorHAnsi"/>
          <w:bCs/>
        </w:rPr>
      </w:pPr>
      <w:r w:rsidRPr="00E75B96">
        <w:rPr>
          <w:rFonts w:cstheme="minorHAnsi"/>
          <w:bCs/>
        </w:rPr>
        <w:t xml:space="preserve">Laporte L., H. Bocoum </w:t>
      </w:r>
      <w:proofErr w:type="spellStart"/>
      <w:r w:rsidRPr="00E75B96">
        <w:rPr>
          <w:rFonts w:cstheme="minorHAnsi"/>
          <w:bCs/>
        </w:rPr>
        <w:t>dir</w:t>
      </w:r>
      <w:proofErr w:type="spellEnd"/>
      <w:r w:rsidRPr="00E75B96">
        <w:rPr>
          <w:rFonts w:cstheme="minorHAnsi"/>
          <w:bCs/>
        </w:rPr>
        <w:t xml:space="preserve">, </w:t>
      </w:r>
      <w:proofErr w:type="spellStart"/>
      <w:r w:rsidRPr="00E75B96">
        <w:rPr>
          <w:rFonts w:cstheme="minorHAnsi"/>
          <w:bCs/>
        </w:rPr>
        <w:t>Wanar</w:t>
      </w:r>
      <w:proofErr w:type="spellEnd"/>
      <w:r w:rsidRPr="00E75B96">
        <w:rPr>
          <w:rFonts w:cstheme="minorHAnsi"/>
          <w:bCs/>
        </w:rPr>
        <w:t xml:space="preserve"> : Une nécropole mégalithique de l’aire sénégambienne, sous le signe de la dualité</w:t>
      </w:r>
      <w:r w:rsidRPr="00E75B96">
        <w:rPr>
          <w:rFonts w:ascii="MS Gothic" w:eastAsia="MS Gothic" w:hAnsi="MS Gothic" w:cs="MS Gothic" w:hint="eastAsia"/>
          <w:bCs/>
        </w:rPr>
        <w:t> </w:t>
      </w:r>
      <w:r w:rsidRPr="00E75B96">
        <w:rPr>
          <w:rFonts w:cstheme="minorHAnsi"/>
          <w:bCs/>
        </w:rPr>
        <w:t>Volet I - Analyse des dispositifs architecturaux</w:t>
      </w:r>
      <w:r w:rsidRPr="00E75B96">
        <w:rPr>
          <w:rFonts w:ascii="MS Gothic" w:eastAsia="MS Gothic" w:hAnsi="MS Gothic" w:cs="MS Gothic" w:hint="eastAsia"/>
          <w:bCs/>
        </w:rPr>
        <w:t> </w:t>
      </w:r>
      <w:proofErr w:type="spellStart"/>
      <w:r w:rsidRPr="00E75B96">
        <w:rPr>
          <w:rFonts w:cstheme="minorHAnsi"/>
          <w:bCs/>
        </w:rPr>
        <w:t>Panaf</w:t>
      </w:r>
      <w:proofErr w:type="spellEnd"/>
      <w:r w:rsidRPr="00E75B96">
        <w:rPr>
          <w:rFonts w:cstheme="minorHAnsi"/>
          <w:bCs/>
        </w:rPr>
        <w:t xml:space="preserve"> 2010, Dakar</w:t>
      </w:r>
      <w:r w:rsidRPr="00E75B96">
        <w:rPr>
          <w:rFonts w:ascii="MS Gothic" w:eastAsia="MS Gothic" w:hAnsi="MS Gothic" w:cs="MS Gothic" w:hint="eastAsia"/>
          <w:bCs/>
        </w:rPr>
        <w:t>  </w:t>
      </w:r>
      <w:r w:rsidRPr="00E75B96">
        <w:rPr>
          <w:rFonts w:cstheme="minorHAnsi"/>
          <w:bCs/>
        </w:rPr>
        <w:t xml:space="preserve">Bocoum </w:t>
      </w:r>
    </w:p>
    <w:p w:rsidR="00A155E4" w:rsidRPr="00E75B96" w:rsidRDefault="00A155E4" w:rsidP="00B31D66">
      <w:pPr>
        <w:shd w:val="clear" w:color="auto" w:fill="FFFFFF"/>
        <w:spacing w:after="240"/>
        <w:ind w:left="142" w:right="141"/>
        <w:jc w:val="both"/>
        <w:rPr>
          <w:rFonts w:cstheme="minorHAnsi"/>
          <w:bCs/>
        </w:rPr>
      </w:pPr>
      <w:r w:rsidRPr="00E75B96">
        <w:rPr>
          <w:rFonts w:cstheme="minorHAnsi"/>
          <w:bCs/>
        </w:rPr>
        <w:t xml:space="preserve">Hamady Bocoum, 2010 “ Leçons de </w:t>
      </w:r>
      <w:proofErr w:type="spellStart"/>
      <w:r w:rsidRPr="00E75B96">
        <w:rPr>
          <w:rFonts w:cstheme="minorHAnsi"/>
          <w:bCs/>
        </w:rPr>
        <w:t>Kermel</w:t>
      </w:r>
      <w:proofErr w:type="spellEnd"/>
      <w:r w:rsidRPr="00E75B96">
        <w:rPr>
          <w:rFonts w:cstheme="minorHAnsi"/>
          <w:bCs/>
        </w:rPr>
        <w:t>”, Université d’Architecture de Bucares</w:t>
      </w:r>
      <w:r w:rsidR="009D27A6" w:rsidRPr="00E75B96">
        <w:rPr>
          <w:rFonts w:cstheme="minorHAnsi"/>
          <w:bCs/>
        </w:rPr>
        <w:t>t.</w:t>
      </w:r>
      <w:r w:rsidRPr="00E75B96">
        <w:rPr>
          <w:rFonts w:ascii="MS Gothic" w:eastAsia="MS Gothic" w:hAnsi="MS Gothic" w:cs="MS Gothic" w:hint="eastAsia"/>
          <w:bCs/>
        </w:rPr>
        <w:t>  </w:t>
      </w:r>
    </w:p>
    <w:p w:rsidR="00A155E4" w:rsidRPr="00E75B96" w:rsidRDefault="00A155E4" w:rsidP="00B31D66">
      <w:pPr>
        <w:shd w:val="clear" w:color="auto" w:fill="FFFFFF"/>
        <w:spacing w:after="240"/>
        <w:ind w:left="142" w:right="141"/>
        <w:jc w:val="both"/>
        <w:rPr>
          <w:rFonts w:cstheme="minorHAnsi"/>
          <w:bCs/>
        </w:rPr>
      </w:pPr>
      <w:proofErr w:type="spellStart"/>
      <w:r w:rsidRPr="00E75B96">
        <w:rPr>
          <w:rFonts w:cstheme="minorHAnsi"/>
          <w:bCs/>
        </w:rPr>
        <w:lastRenderedPageBreak/>
        <w:t>Toullier</w:t>
      </w:r>
      <w:proofErr w:type="spellEnd"/>
      <w:r w:rsidRPr="00E75B96">
        <w:rPr>
          <w:rFonts w:cstheme="minorHAnsi"/>
          <w:bCs/>
        </w:rPr>
        <w:t xml:space="preserve"> B., H. Bocoum, 2013 « La fabrication du Patrimoine: l'exemple de Gorée, Sénégal »  revue, « In situ », 42 pages.</w:t>
      </w:r>
      <w:r w:rsidRPr="00E75B96">
        <w:rPr>
          <w:rFonts w:ascii="MS Gothic" w:eastAsia="MS Gothic" w:hAnsi="MS Gothic" w:cs="MS Gothic" w:hint="eastAsia"/>
          <w:bCs/>
        </w:rPr>
        <w:t>  </w:t>
      </w:r>
    </w:p>
    <w:p w:rsidR="00A155E4" w:rsidRPr="00E75B96" w:rsidRDefault="00A155E4" w:rsidP="00B31D66">
      <w:pPr>
        <w:shd w:val="clear" w:color="auto" w:fill="FFFFFF"/>
        <w:spacing w:after="240"/>
        <w:ind w:left="142" w:right="141"/>
        <w:jc w:val="both"/>
        <w:rPr>
          <w:rFonts w:cstheme="minorHAnsi"/>
          <w:bCs/>
        </w:rPr>
      </w:pPr>
      <w:r w:rsidRPr="00E75B96">
        <w:rPr>
          <w:rFonts w:cstheme="minorHAnsi"/>
          <w:bCs/>
        </w:rPr>
        <w:t>Bocoum Hamady 2011 "Problématique actuelle du pillage et de la gestion du patrimoine africain: rétrospective et enjeux" (A paraitre).</w:t>
      </w:r>
      <w:r w:rsidRPr="00E75B96">
        <w:rPr>
          <w:rFonts w:ascii="MS Gothic" w:eastAsia="MS Gothic" w:hAnsi="MS Gothic" w:cs="MS Gothic" w:hint="eastAsia"/>
          <w:bCs/>
        </w:rPr>
        <w:t> </w:t>
      </w:r>
    </w:p>
    <w:p w:rsidR="00A155E4" w:rsidRPr="00E75B96" w:rsidRDefault="00A155E4" w:rsidP="00B31D66">
      <w:pPr>
        <w:shd w:val="clear" w:color="auto" w:fill="FFFFFF"/>
        <w:spacing w:after="240"/>
        <w:ind w:left="142" w:right="141"/>
        <w:jc w:val="both"/>
        <w:rPr>
          <w:rFonts w:cstheme="minorHAnsi"/>
          <w:bCs/>
        </w:rPr>
      </w:pPr>
      <w:r w:rsidRPr="00E75B96">
        <w:rPr>
          <w:rFonts w:cstheme="minorHAnsi"/>
          <w:bCs/>
        </w:rPr>
        <w:t xml:space="preserve">Hamady Bocoum 2012, « Dakar, un patrimoine en devenir », in Les villes africaines et leurs patrimoine, éd. </w:t>
      </w:r>
      <w:proofErr w:type="spellStart"/>
      <w:r w:rsidRPr="00E75B96">
        <w:rPr>
          <w:rFonts w:cstheme="minorHAnsi"/>
          <w:bCs/>
        </w:rPr>
        <w:t>Riveneuve</w:t>
      </w:r>
      <w:proofErr w:type="spellEnd"/>
      <w:r w:rsidRPr="00E75B96">
        <w:rPr>
          <w:rFonts w:cstheme="minorHAnsi"/>
          <w:bCs/>
        </w:rPr>
        <w:t>, pp. :193-208.</w:t>
      </w:r>
    </w:p>
    <w:p w:rsidR="00A155E4" w:rsidRPr="00E75B96" w:rsidRDefault="00A155E4" w:rsidP="00B31D66">
      <w:pPr>
        <w:widowControl w:val="0"/>
        <w:shd w:val="clear" w:color="auto" w:fill="FFFFFF"/>
        <w:spacing w:beforeAutospacing="1" w:afterAutospacing="1"/>
        <w:ind w:left="142" w:right="141"/>
        <w:jc w:val="both"/>
        <w:rPr>
          <w:rFonts w:cstheme="minorHAnsi"/>
          <w:bCs/>
        </w:rPr>
      </w:pPr>
      <w:r w:rsidRPr="00E75B96">
        <w:rPr>
          <w:rFonts w:cstheme="minorHAnsi"/>
          <w:bCs/>
        </w:rPr>
        <w:t xml:space="preserve">Bocoum H., et </w:t>
      </w:r>
      <w:proofErr w:type="spellStart"/>
      <w:r w:rsidRPr="00E75B96">
        <w:rPr>
          <w:rFonts w:cstheme="minorHAnsi"/>
          <w:bCs/>
        </w:rPr>
        <w:t>Toullier</w:t>
      </w:r>
      <w:proofErr w:type="spellEnd"/>
      <w:r w:rsidRPr="00E75B96">
        <w:rPr>
          <w:rFonts w:cstheme="minorHAnsi"/>
          <w:bCs/>
        </w:rPr>
        <w:t xml:space="preserve"> B., 2013 « La fabrication du Patrimoine: l'exemple de Gorée, Sénégal « revue » In situ Revue des patrimoines. 20 : 1-40. ISSN : 1630-7305</w:t>
      </w:r>
    </w:p>
    <w:p w:rsidR="00A155E4" w:rsidRPr="00E75B96" w:rsidRDefault="00A155E4" w:rsidP="00B31D66">
      <w:pPr>
        <w:widowControl w:val="0"/>
        <w:shd w:val="clear" w:color="auto" w:fill="FFFFFF"/>
        <w:spacing w:afterAutospacing="1"/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 xml:space="preserve">Bocoum H., 2013 « Aménagement du territoire et sauvegarde du patrimoine en Afrique : enjeux d’une gestion durable dans un monde globalisé » in : L’aluminium et la calebasse : 21-27, Coédition UTB-Paris 1. </w:t>
      </w:r>
    </w:p>
    <w:p w:rsidR="00A155E4" w:rsidRPr="00E75B96" w:rsidRDefault="00A155E4" w:rsidP="00B31D66">
      <w:pPr>
        <w:widowControl w:val="0"/>
        <w:snapToGrid w:val="0"/>
        <w:spacing w:beforeAutospacing="1" w:afterAutospacing="1"/>
        <w:ind w:left="142" w:right="141"/>
        <w:jc w:val="both"/>
        <w:rPr>
          <w:rFonts w:cstheme="minorHAnsi"/>
          <w:bCs/>
        </w:rPr>
      </w:pPr>
      <w:r w:rsidRPr="00E75B96">
        <w:rPr>
          <w:rFonts w:cstheme="minorHAnsi"/>
          <w:bCs/>
        </w:rPr>
        <w:t xml:space="preserve">Hamady Bocoum, 2014 « Gorée, mémoires furtives », in Jean Dominique BURTON, Ed. LK Prisme. </w:t>
      </w:r>
    </w:p>
    <w:p w:rsidR="00A155E4" w:rsidRPr="00E75B96" w:rsidRDefault="00A155E4" w:rsidP="00B31D66">
      <w:pPr>
        <w:shd w:val="clear" w:color="auto" w:fill="FFFFFF"/>
        <w:spacing w:after="240"/>
        <w:ind w:left="142" w:right="141"/>
        <w:jc w:val="both"/>
        <w:rPr>
          <w:rFonts w:cstheme="minorHAnsi"/>
          <w:bCs/>
        </w:rPr>
      </w:pPr>
      <w:proofErr w:type="spellStart"/>
      <w:r w:rsidRPr="00E75B96">
        <w:rPr>
          <w:rFonts w:cstheme="minorHAnsi"/>
          <w:bCs/>
        </w:rPr>
        <w:t>Delvoye</w:t>
      </w:r>
      <w:proofErr w:type="spellEnd"/>
      <w:r w:rsidRPr="00E75B96">
        <w:rPr>
          <w:rFonts w:cstheme="minorHAnsi"/>
          <w:bCs/>
        </w:rPr>
        <w:t xml:space="preserve"> A., Laporte L., Bocoum H., 2016 « L’art et la matière : approche technologique   des céramiques de dépôt dans le mégalithisme sénégambien- le cas de la nécropole de </w:t>
      </w:r>
      <w:proofErr w:type="spellStart"/>
      <w:r w:rsidRPr="00E75B96">
        <w:rPr>
          <w:rFonts w:cstheme="minorHAnsi"/>
          <w:bCs/>
        </w:rPr>
        <w:t>Wanar</w:t>
      </w:r>
      <w:proofErr w:type="spellEnd"/>
      <w:r w:rsidRPr="00E75B96">
        <w:rPr>
          <w:rFonts w:cstheme="minorHAnsi"/>
          <w:bCs/>
        </w:rPr>
        <w:t xml:space="preserve"> (Sénégal). Journal of </w:t>
      </w:r>
      <w:proofErr w:type="spellStart"/>
      <w:r w:rsidRPr="00E75B96">
        <w:rPr>
          <w:rFonts w:cstheme="minorHAnsi"/>
          <w:bCs/>
        </w:rPr>
        <w:t>African</w:t>
      </w:r>
      <w:proofErr w:type="spellEnd"/>
      <w:r w:rsidRPr="00E75B96">
        <w:rPr>
          <w:rFonts w:cstheme="minorHAnsi"/>
          <w:bCs/>
        </w:rPr>
        <w:t xml:space="preserve"> </w:t>
      </w:r>
      <w:proofErr w:type="spellStart"/>
      <w:r w:rsidRPr="00E75B96">
        <w:rPr>
          <w:rFonts w:cstheme="minorHAnsi"/>
          <w:bCs/>
        </w:rPr>
        <w:t>Archaeology</w:t>
      </w:r>
      <w:proofErr w:type="spellEnd"/>
      <w:r w:rsidRPr="00E75B96">
        <w:rPr>
          <w:rFonts w:cstheme="minorHAnsi"/>
          <w:bCs/>
        </w:rPr>
        <w:t xml:space="preserve"> vol. 14 (2). 20 pages.</w:t>
      </w:r>
    </w:p>
    <w:p w:rsidR="00A155E4" w:rsidRPr="00E75B96" w:rsidRDefault="00A155E4" w:rsidP="00B31D66">
      <w:pPr>
        <w:shd w:val="clear" w:color="auto" w:fill="FFFFFF"/>
        <w:spacing w:after="240"/>
        <w:ind w:left="142" w:right="141"/>
        <w:jc w:val="both"/>
        <w:rPr>
          <w:rFonts w:cstheme="minorHAnsi"/>
          <w:bCs/>
        </w:rPr>
      </w:pPr>
      <w:r w:rsidRPr="00E75B96">
        <w:rPr>
          <w:rFonts w:cstheme="minorHAnsi"/>
          <w:bCs/>
        </w:rPr>
        <w:t xml:space="preserve">Bocoum H., 2016 «  Gorée, fille aînée du patrimoine mondial » Actes du colloque international : Amadou Moctar </w:t>
      </w:r>
      <w:proofErr w:type="spellStart"/>
      <w:r w:rsidRPr="00E75B96">
        <w:rPr>
          <w:rFonts w:cstheme="minorHAnsi"/>
          <w:bCs/>
        </w:rPr>
        <w:t>Mbow</w:t>
      </w:r>
      <w:proofErr w:type="spellEnd"/>
      <w:r w:rsidRPr="00E75B96">
        <w:rPr>
          <w:rFonts w:cstheme="minorHAnsi"/>
          <w:bCs/>
        </w:rPr>
        <w:t>, le souricier du futur. Pp. 155-167. L’Harmattan-Sénégal.</w:t>
      </w:r>
    </w:p>
    <w:p w:rsidR="00A155E4" w:rsidRPr="00E75B96" w:rsidRDefault="00A155E4" w:rsidP="00B31D66">
      <w:pPr>
        <w:shd w:val="clear" w:color="auto" w:fill="FFFFFF"/>
        <w:spacing w:after="240"/>
        <w:ind w:left="142" w:right="141"/>
        <w:jc w:val="both"/>
        <w:rPr>
          <w:rFonts w:cstheme="minorHAnsi"/>
          <w:bCs/>
        </w:rPr>
      </w:pPr>
      <w:r w:rsidRPr="00E75B96">
        <w:rPr>
          <w:rFonts w:cstheme="minorHAnsi"/>
          <w:bCs/>
        </w:rPr>
        <w:t>Bocoum Hamady "Problématique actuelle du pillage et de la gestion du patrimoine africain: rétrospective et enjeux" (A paraitre).</w:t>
      </w:r>
      <w:r w:rsidRPr="00E75B96">
        <w:rPr>
          <w:rFonts w:ascii="MS Gothic" w:eastAsia="MS Gothic" w:hAnsi="MS Gothic" w:cs="MS Gothic" w:hint="eastAsia"/>
          <w:bCs/>
        </w:rPr>
        <w:t> </w:t>
      </w:r>
    </w:p>
    <w:p w:rsidR="00A155E4" w:rsidRPr="00E75B96" w:rsidRDefault="00A155E4" w:rsidP="00B31D66">
      <w:pPr>
        <w:shd w:val="clear" w:color="auto" w:fill="FFFFFF"/>
        <w:spacing w:after="240"/>
        <w:ind w:left="142" w:right="141"/>
        <w:jc w:val="both"/>
        <w:rPr>
          <w:rFonts w:cstheme="minorHAnsi"/>
          <w:bCs/>
        </w:rPr>
      </w:pPr>
      <w:r w:rsidRPr="00E75B96">
        <w:rPr>
          <w:rFonts w:cstheme="minorHAnsi"/>
          <w:bCs/>
        </w:rPr>
        <w:t xml:space="preserve">Laporte L., H. Bocoum, </w:t>
      </w:r>
      <w:proofErr w:type="spellStart"/>
      <w:r w:rsidRPr="00E75B96">
        <w:rPr>
          <w:rFonts w:cstheme="minorHAnsi"/>
          <w:bCs/>
        </w:rPr>
        <w:t>Wanar</w:t>
      </w:r>
      <w:proofErr w:type="spellEnd"/>
      <w:r w:rsidRPr="00E75B96">
        <w:rPr>
          <w:rFonts w:cstheme="minorHAnsi"/>
          <w:bCs/>
        </w:rPr>
        <w:t xml:space="preserve"> : Une nécropole mégalithique de l’aire sénégambienne, sous le signe de la dualité</w:t>
      </w:r>
      <w:r w:rsidRPr="00E75B96">
        <w:rPr>
          <w:rFonts w:ascii="MS Gothic" w:eastAsia="MS Gothic" w:hAnsi="MS Gothic" w:cs="MS Gothic" w:hint="eastAsia"/>
          <w:bCs/>
        </w:rPr>
        <w:t> </w:t>
      </w:r>
      <w:r w:rsidRPr="00E75B96">
        <w:rPr>
          <w:rFonts w:cstheme="minorHAnsi"/>
          <w:bCs/>
        </w:rPr>
        <w:t>Volet I - Analyse des dispositifs architecturaux, (A paraître).</w:t>
      </w:r>
    </w:p>
    <w:p w:rsidR="00A155E4" w:rsidRPr="00E75B96" w:rsidRDefault="00A155E4" w:rsidP="00B31D66">
      <w:pPr>
        <w:shd w:val="clear" w:color="auto" w:fill="FFFFFF"/>
        <w:spacing w:after="240"/>
        <w:ind w:left="142" w:right="141"/>
        <w:jc w:val="both"/>
        <w:rPr>
          <w:rFonts w:cstheme="minorHAnsi"/>
          <w:bCs/>
          <w:lang w:val="en-US"/>
        </w:rPr>
      </w:pPr>
      <w:proofErr w:type="spellStart"/>
      <w:r w:rsidRPr="00E75B96">
        <w:rPr>
          <w:rFonts w:cstheme="minorHAnsi"/>
          <w:bCs/>
          <w:lang w:val="en-US"/>
        </w:rPr>
        <w:t>Laporte</w:t>
      </w:r>
      <w:proofErr w:type="spellEnd"/>
      <w:r w:rsidRPr="00E75B96">
        <w:rPr>
          <w:rFonts w:cstheme="minorHAnsi"/>
          <w:bCs/>
          <w:lang w:val="en-US"/>
        </w:rPr>
        <w:t xml:space="preserve"> L, H. Bocoum, J.-P. </w:t>
      </w:r>
      <w:proofErr w:type="spellStart"/>
      <w:r w:rsidRPr="00E75B96">
        <w:rPr>
          <w:rFonts w:cstheme="minorHAnsi"/>
          <w:bCs/>
          <w:lang w:val="en-US"/>
        </w:rPr>
        <w:t>Cros</w:t>
      </w:r>
      <w:proofErr w:type="spellEnd"/>
      <w:r w:rsidRPr="00E75B96">
        <w:rPr>
          <w:rFonts w:cstheme="minorHAnsi"/>
          <w:bCs/>
          <w:lang w:val="en-US"/>
        </w:rPr>
        <w:t xml:space="preserve">, A. </w:t>
      </w:r>
      <w:proofErr w:type="spellStart"/>
      <w:r w:rsidRPr="00E75B96">
        <w:rPr>
          <w:rFonts w:cstheme="minorHAnsi"/>
          <w:bCs/>
          <w:lang w:val="en-US"/>
        </w:rPr>
        <w:t>Delvoye</w:t>
      </w:r>
      <w:proofErr w:type="spellEnd"/>
      <w:r w:rsidRPr="00E75B96">
        <w:rPr>
          <w:rFonts w:cstheme="minorHAnsi"/>
          <w:bCs/>
          <w:lang w:val="en-US"/>
        </w:rPr>
        <w:t xml:space="preserve">, R. Bernard, African </w:t>
      </w:r>
      <w:proofErr w:type="spellStart"/>
      <w:r w:rsidRPr="00E75B96">
        <w:rPr>
          <w:rFonts w:cstheme="minorHAnsi"/>
          <w:bCs/>
          <w:lang w:val="en-US"/>
        </w:rPr>
        <w:t>megalithism:from</w:t>
      </w:r>
      <w:proofErr w:type="spellEnd"/>
      <w:r w:rsidRPr="00E75B96">
        <w:rPr>
          <w:rFonts w:cstheme="minorHAnsi"/>
          <w:bCs/>
          <w:lang w:val="en-US"/>
        </w:rPr>
        <w:t xml:space="preserve"> graves to ruined megalithic monuments, </w:t>
      </w:r>
      <w:proofErr w:type="spellStart"/>
      <w:r w:rsidRPr="00E75B96">
        <w:rPr>
          <w:rFonts w:cstheme="minorHAnsi"/>
          <w:bCs/>
          <w:lang w:val="en-US"/>
        </w:rPr>
        <w:t>throught</w:t>
      </w:r>
      <w:proofErr w:type="spellEnd"/>
      <w:r w:rsidRPr="00E75B96">
        <w:rPr>
          <w:rFonts w:cstheme="minorHAnsi"/>
          <w:bCs/>
          <w:lang w:val="en-US"/>
        </w:rPr>
        <w:t xml:space="preserve"> the example of </w:t>
      </w:r>
      <w:proofErr w:type="spellStart"/>
      <w:r w:rsidRPr="00E75B96">
        <w:rPr>
          <w:rFonts w:cstheme="minorHAnsi"/>
          <w:bCs/>
          <w:lang w:val="en-US"/>
        </w:rPr>
        <w:t>Wanar</w:t>
      </w:r>
      <w:proofErr w:type="spellEnd"/>
      <w:r w:rsidRPr="00E75B96">
        <w:rPr>
          <w:rFonts w:cstheme="minorHAnsi"/>
          <w:bCs/>
          <w:lang w:val="en-US"/>
        </w:rPr>
        <w:t xml:space="preserve"> (Senegal). </w:t>
      </w:r>
      <w:r w:rsidRPr="00E75B96">
        <w:rPr>
          <w:rFonts w:ascii="MS Gothic" w:eastAsia="MS Gothic" w:hAnsi="MS Gothic" w:cs="MS Gothic" w:hint="eastAsia"/>
          <w:bCs/>
          <w:lang w:val="en-US"/>
        </w:rPr>
        <w:t> </w:t>
      </w:r>
      <w:r w:rsidRPr="00E75B96">
        <w:rPr>
          <w:rFonts w:cstheme="minorHAnsi"/>
          <w:bCs/>
          <w:lang w:val="en-US"/>
        </w:rPr>
        <w:t xml:space="preserve">(A </w:t>
      </w:r>
      <w:proofErr w:type="spellStart"/>
      <w:r w:rsidRPr="00E75B96">
        <w:rPr>
          <w:rFonts w:cstheme="minorHAnsi"/>
          <w:bCs/>
          <w:lang w:val="en-US"/>
        </w:rPr>
        <w:t>paraître</w:t>
      </w:r>
      <w:proofErr w:type="spellEnd"/>
      <w:r w:rsidRPr="00E75B96">
        <w:rPr>
          <w:rFonts w:cstheme="minorHAnsi"/>
          <w:bCs/>
          <w:lang w:val="en-US"/>
        </w:rPr>
        <w:t>).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  <w:lang w:val="en-US"/>
        </w:rPr>
      </w:pPr>
      <w:proofErr w:type="spellStart"/>
      <w:r w:rsidRPr="00E75B96">
        <w:rPr>
          <w:rFonts w:cstheme="minorHAnsi"/>
          <w:lang w:val="en-US"/>
        </w:rPr>
        <w:t>Laporte</w:t>
      </w:r>
      <w:proofErr w:type="spellEnd"/>
      <w:r w:rsidRPr="00E75B96">
        <w:rPr>
          <w:rFonts w:cstheme="minorHAnsi"/>
          <w:lang w:val="en-US"/>
        </w:rPr>
        <w:t xml:space="preserve"> L. &amp; Bocoum H. (</w:t>
      </w:r>
      <w:proofErr w:type="spellStart"/>
      <w:r w:rsidRPr="00E75B96">
        <w:rPr>
          <w:rFonts w:cstheme="minorHAnsi"/>
          <w:lang w:val="en-US"/>
        </w:rPr>
        <w:t>dir</w:t>
      </w:r>
      <w:proofErr w:type="spellEnd"/>
      <w:r w:rsidRPr="00E75B96">
        <w:rPr>
          <w:rFonts w:cstheme="minorHAnsi"/>
          <w:lang w:val="en-US"/>
        </w:rPr>
        <w:t xml:space="preserve">) 2015-Towards other Atlantic banks: reviewing Senegambian </w:t>
      </w:r>
      <w:proofErr w:type="spellStart"/>
      <w:r w:rsidRPr="00E75B96">
        <w:rPr>
          <w:rFonts w:cstheme="minorHAnsi"/>
          <w:lang w:val="en-US"/>
        </w:rPr>
        <w:t>megalithism</w:t>
      </w:r>
      <w:proofErr w:type="spellEnd"/>
      <w:r w:rsidRPr="00E75B96">
        <w:rPr>
          <w:rFonts w:cstheme="minorHAnsi"/>
          <w:lang w:val="en-US"/>
        </w:rPr>
        <w:t xml:space="preserve">, Megaliths Societies Landscapes, Early monumentality and social </w:t>
      </w:r>
      <w:proofErr w:type="spellStart"/>
      <w:r w:rsidRPr="00E75B96">
        <w:rPr>
          <w:rFonts w:cstheme="minorHAnsi"/>
          <w:lang w:val="en-US"/>
        </w:rPr>
        <w:t>differenciation</w:t>
      </w:r>
      <w:proofErr w:type="spellEnd"/>
      <w:r w:rsidRPr="00E75B96">
        <w:rPr>
          <w:rFonts w:cstheme="minorHAnsi"/>
          <w:lang w:val="en-US"/>
        </w:rPr>
        <w:t xml:space="preserve"> in Neolithic Europe (16 au 20 </w:t>
      </w:r>
      <w:proofErr w:type="spellStart"/>
      <w:r w:rsidRPr="00E75B96">
        <w:rPr>
          <w:rFonts w:cstheme="minorHAnsi"/>
          <w:lang w:val="en-US"/>
        </w:rPr>
        <w:t>juin</w:t>
      </w:r>
      <w:proofErr w:type="spellEnd"/>
      <w:r w:rsidRPr="00E75B96">
        <w:rPr>
          <w:rFonts w:cstheme="minorHAnsi"/>
          <w:lang w:val="en-US"/>
        </w:rPr>
        <w:t xml:space="preserve"> 2015) Kiel, à </w:t>
      </w:r>
      <w:proofErr w:type="spellStart"/>
      <w:r w:rsidRPr="00E75B96">
        <w:rPr>
          <w:rFonts w:cstheme="minorHAnsi"/>
          <w:lang w:val="en-US"/>
        </w:rPr>
        <w:t>paraitre</w:t>
      </w:r>
      <w:proofErr w:type="spellEnd"/>
    </w:p>
    <w:p w:rsidR="00A155E4" w:rsidRPr="00E75B96" w:rsidRDefault="00A155E4" w:rsidP="00B31D66">
      <w:pPr>
        <w:ind w:left="142" w:right="141"/>
        <w:jc w:val="both"/>
        <w:rPr>
          <w:rFonts w:cstheme="minorHAnsi"/>
          <w:lang w:val="en-US"/>
        </w:rPr>
      </w:pP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 xml:space="preserve">Laporte L., Bocoum H. Bernard R., Bertin F., Dartois V., </w:t>
      </w:r>
      <w:proofErr w:type="spellStart"/>
      <w:r w:rsidRPr="00E75B96">
        <w:rPr>
          <w:rFonts w:cstheme="minorHAnsi"/>
        </w:rPr>
        <w:t>Delvoye</w:t>
      </w:r>
      <w:proofErr w:type="spellEnd"/>
      <w:r w:rsidRPr="00E75B96">
        <w:rPr>
          <w:rFonts w:cstheme="minorHAnsi"/>
        </w:rPr>
        <w:t xml:space="preserve"> A., Diop M., Kane A. &amp; Quesnel L.(2009) - Le site mégalithique de </w:t>
      </w:r>
      <w:proofErr w:type="spellStart"/>
      <w:r w:rsidRPr="00E75B96">
        <w:rPr>
          <w:rFonts w:cstheme="minorHAnsi"/>
        </w:rPr>
        <w:t>Wanar</w:t>
      </w:r>
      <w:proofErr w:type="spellEnd"/>
      <w:r w:rsidRPr="00E75B96">
        <w:rPr>
          <w:rFonts w:cstheme="minorHAnsi"/>
        </w:rPr>
        <w:t xml:space="preserve"> (Sénégal).  Note préliminaire sur un nouveau programme de coopération entre la France et le Sénégal, Afrique : Arts et Archéologie, vol 5, p. 99-108.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 xml:space="preserve">Laporte L., </w:t>
      </w:r>
      <w:proofErr w:type="spellStart"/>
      <w:r w:rsidRPr="00E75B96">
        <w:rPr>
          <w:rFonts w:cstheme="minorHAnsi"/>
        </w:rPr>
        <w:t>Delvoye</w:t>
      </w:r>
      <w:proofErr w:type="spellEnd"/>
      <w:r w:rsidRPr="00E75B96">
        <w:rPr>
          <w:rFonts w:cstheme="minorHAnsi"/>
        </w:rPr>
        <w:t xml:space="preserve"> A., Bocoum H., Cros J.-P., </w:t>
      </w:r>
      <w:proofErr w:type="spellStart"/>
      <w:r w:rsidRPr="00E75B96">
        <w:rPr>
          <w:rFonts w:cstheme="minorHAnsi"/>
        </w:rPr>
        <w:t>Djouad</w:t>
      </w:r>
      <w:proofErr w:type="spellEnd"/>
      <w:r w:rsidRPr="00E75B96">
        <w:rPr>
          <w:rFonts w:cstheme="minorHAnsi"/>
        </w:rPr>
        <w:t xml:space="preserve"> S. &amp; </w:t>
      </w:r>
      <w:proofErr w:type="spellStart"/>
      <w:r w:rsidRPr="00E75B96">
        <w:rPr>
          <w:rFonts w:cstheme="minorHAnsi"/>
        </w:rPr>
        <w:t>Thiam</w:t>
      </w:r>
      <w:proofErr w:type="spellEnd"/>
      <w:r w:rsidRPr="00E75B96">
        <w:rPr>
          <w:rFonts w:cstheme="minorHAnsi"/>
        </w:rPr>
        <w:t xml:space="preserve"> D. (2015)- Décorations et représentations symboliques sur les mégalithes du Sénégal et de la Sénégambie, ARPI-</w:t>
      </w:r>
      <w:proofErr w:type="spellStart"/>
      <w:r w:rsidRPr="00E75B96">
        <w:rPr>
          <w:rFonts w:cstheme="minorHAnsi"/>
        </w:rPr>
        <w:lastRenderedPageBreak/>
        <w:t>Arquelogía</w:t>
      </w:r>
      <w:proofErr w:type="spellEnd"/>
      <w:r w:rsidRPr="00E75B96">
        <w:rPr>
          <w:rFonts w:cstheme="minorHAnsi"/>
        </w:rPr>
        <w:t xml:space="preserve"> y </w:t>
      </w:r>
      <w:proofErr w:type="spellStart"/>
      <w:r w:rsidRPr="00E75B96">
        <w:rPr>
          <w:rFonts w:cstheme="minorHAnsi"/>
        </w:rPr>
        <w:t>Prehistoria</w:t>
      </w:r>
      <w:proofErr w:type="spellEnd"/>
      <w:r w:rsidRPr="00E75B96">
        <w:rPr>
          <w:rFonts w:cstheme="minorHAnsi"/>
        </w:rPr>
        <w:t xml:space="preserve"> </w:t>
      </w:r>
      <w:proofErr w:type="spellStart"/>
      <w:r w:rsidRPr="00E75B96">
        <w:rPr>
          <w:rFonts w:cstheme="minorHAnsi"/>
        </w:rPr>
        <w:t>del</w:t>
      </w:r>
      <w:proofErr w:type="spellEnd"/>
      <w:r w:rsidRPr="00E75B96">
        <w:rPr>
          <w:rFonts w:cstheme="minorHAnsi"/>
        </w:rPr>
        <w:t xml:space="preserve"> </w:t>
      </w:r>
      <w:proofErr w:type="spellStart"/>
      <w:r w:rsidRPr="00E75B96">
        <w:rPr>
          <w:rFonts w:cstheme="minorHAnsi"/>
        </w:rPr>
        <w:t>Interior</w:t>
      </w:r>
      <w:proofErr w:type="spellEnd"/>
      <w:r w:rsidRPr="00E75B96">
        <w:rPr>
          <w:rFonts w:cstheme="minorHAnsi"/>
        </w:rPr>
        <w:t xml:space="preserve"> </w:t>
      </w:r>
      <w:proofErr w:type="spellStart"/>
      <w:r w:rsidRPr="00E75B96">
        <w:rPr>
          <w:rFonts w:cstheme="minorHAnsi"/>
        </w:rPr>
        <w:t>peninsular</w:t>
      </w:r>
      <w:proofErr w:type="spellEnd"/>
      <w:r w:rsidRPr="00E75B96">
        <w:rPr>
          <w:rFonts w:cstheme="minorHAnsi"/>
        </w:rPr>
        <w:t xml:space="preserve">, </w:t>
      </w:r>
      <w:proofErr w:type="spellStart"/>
      <w:r w:rsidRPr="00E75B96">
        <w:rPr>
          <w:rFonts w:cstheme="minorHAnsi"/>
        </w:rPr>
        <w:t>Universidad</w:t>
      </w:r>
      <w:proofErr w:type="spellEnd"/>
      <w:r w:rsidRPr="00E75B96">
        <w:rPr>
          <w:rFonts w:cstheme="minorHAnsi"/>
        </w:rPr>
        <w:t xml:space="preserve"> de </w:t>
      </w:r>
      <w:proofErr w:type="spellStart"/>
      <w:r w:rsidRPr="00E75B96">
        <w:rPr>
          <w:rFonts w:cstheme="minorHAnsi"/>
        </w:rPr>
        <w:t>Alcalà</w:t>
      </w:r>
      <w:proofErr w:type="spellEnd"/>
      <w:r w:rsidRPr="00E75B96">
        <w:rPr>
          <w:rFonts w:cstheme="minorHAnsi"/>
        </w:rPr>
        <w:t xml:space="preserve">, 3, </w:t>
      </w:r>
      <w:proofErr w:type="spellStart"/>
      <w:r w:rsidRPr="00E75B96">
        <w:rPr>
          <w:rFonts w:cstheme="minorHAnsi"/>
        </w:rPr>
        <w:t>Homenaje</w:t>
      </w:r>
      <w:proofErr w:type="spellEnd"/>
      <w:r w:rsidRPr="00E75B96">
        <w:rPr>
          <w:rFonts w:cstheme="minorHAnsi"/>
        </w:rPr>
        <w:t xml:space="preserve"> a </w:t>
      </w:r>
      <w:proofErr w:type="spellStart"/>
      <w:r w:rsidRPr="00E75B96">
        <w:rPr>
          <w:rFonts w:cstheme="minorHAnsi"/>
        </w:rPr>
        <w:t>Rofrigo</w:t>
      </w:r>
      <w:proofErr w:type="spellEnd"/>
      <w:r w:rsidRPr="00E75B96">
        <w:rPr>
          <w:rFonts w:cstheme="minorHAnsi"/>
        </w:rPr>
        <w:t xml:space="preserve"> de </w:t>
      </w:r>
      <w:proofErr w:type="spellStart"/>
      <w:r w:rsidRPr="00E75B96">
        <w:rPr>
          <w:rFonts w:cstheme="minorHAnsi"/>
        </w:rPr>
        <w:t>Balbín</w:t>
      </w:r>
      <w:proofErr w:type="spellEnd"/>
      <w:r w:rsidRPr="00E75B96">
        <w:rPr>
          <w:rFonts w:cstheme="minorHAnsi"/>
        </w:rPr>
        <w:t xml:space="preserve"> </w:t>
      </w:r>
      <w:proofErr w:type="spellStart"/>
      <w:r w:rsidRPr="00E75B96">
        <w:rPr>
          <w:rFonts w:cstheme="minorHAnsi"/>
        </w:rPr>
        <w:t>Behrmann</w:t>
      </w:r>
      <w:proofErr w:type="spellEnd"/>
      <w:r w:rsidRPr="00E75B96">
        <w:rPr>
          <w:rFonts w:cstheme="minorHAnsi"/>
        </w:rPr>
        <w:t>, pp. 334-356.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 xml:space="preserve">Laporte L., Bocoum H.,  </w:t>
      </w:r>
      <w:proofErr w:type="spellStart"/>
      <w:r w:rsidRPr="00E75B96">
        <w:rPr>
          <w:rFonts w:cstheme="minorHAnsi"/>
        </w:rPr>
        <w:t>Delvoye</w:t>
      </w:r>
      <w:proofErr w:type="spellEnd"/>
      <w:r w:rsidRPr="00E75B96">
        <w:rPr>
          <w:rFonts w:cstheme="minorHAnsi"/>
        </w:rPr>
        <w:t xml:space="preserve"> A., </w:t>
      </w:r>
      <w:proofErr w:type="spellStart"/>
      <w:r w:rsidRPr="00E75B96">
        <w:rPr>
          <w:rFonts w:cstheme="minorHAnsi"/>
        </w:rPr>
        <w:t>Sanago</w:t>
      </w:r>
      <w:proofErr w:type="spellEnd"/>
      <w:r w:rsidRPr="00E75B96">
        <w:rPr>
          <w:rFonts w:cstheme="minorHAnsi"/>
        </w:rPr>
        <w:t xml:space="preserve"> K., </w:t>
      </w:r>
      <w:proofErr w:type="spellStart"/>
      <w:r w:rsidRPr="00E75B96">
        <w:rPr>
          <w:rFonts w:cstheme="minorHAnsi"/>
        </w:rPr>
        <w:t>Polet</w:t>
      </w:r>
      <w:proofErr w:type="spellEnd"/>
      <w:r w:rsidRPr="00E75B96">
        <w:rPr>
          <w:rFonts w:cstheme="minorHAnsi"/>
        </w:rPr>
        <w:t xml:space="preserve"> J., </w:t>
      </w:r>
      <w:proofErr w:type="spellStart"/>
      <w:r w:rsidRPr="00E75B96">
        <w:rPr>
          <w:rFonts w:cstheme="minorHAnsi"/>
        </w:rPr>
        <w:t>Ceesay</w:t>
      </w:r>
      <w:proofErr w:type="spellEnd"/>
      <w:r w:rsidRPr="00E75B96">
        <w:rPr>
          <w:rFonts w:cstheme="minorHAnsi"/>
        </w:rPr>
        <w:t xml:space="preserve"> B., Cros J.-P., </w:t>
      </w:r>
      <w:proofErr w:type="spellStart"/>
      <w:r w:rsidRPr="00E75B96">
        <w:rPr>
          <w:rFonts w:cstheme="minorHAnsi"/>
        </w:rPr>
        <w:t>Athié</w:t>
      </w:r>
      <w:proofErr w:type="spellEnd"/>
      <w:r w:rsidRPr="00E75B96">
        <w:rPr>
          <w:rFonts w:cstheme="minorHAnsi"/>
        </w:rPr>
        <w:t xml:space="preserve"> A., </w:t>
      </w:r>
      <w:proofErr w:type="spellStart"/>
      <w:r w:rsidRPr="00E75B96">
        <w:rPr>
          <w:rFonts w:cstheme="minorHAnsi"/>
        </w:rPr>
        <w:t>Djouad</w:t>
      </w:r>
      <w:proofErr w:type="spellEnd"/>
      <w:r w:rsidRPr="00E75B96">
        <w:rPr>
          <w:rFonts w:cstheme="minorHAnsi"/>
        </w:rPr>
        <w:t xml:space="preserve"> S., Ndiaye M., </w:t>
      </w:r>
      <w:proofErr w:type="spellStart"/>
      <w:r w:rsidRPr="00E75B96">
        <w:rPr>
          <w:rFonts w:cstheme="minorHAnsi"/>
        </w:rPr>
        <w:t>Armbruster</w:t>
      </w:r>
      <w:proofErr w:type="spellEnd"/>
      <w:r w:rsidRPr="00E75B96">
        <w:rPr>
          <w:rFonts w:cstheme="minorHAnsi"/>
        </w:rPr>
        <w:t xml:space="preserve"> B., </w:t>
      </w:r>
      <w:proofErr w:type="spellStart"/>
      <w:r w:rsidRPr="00E75B96">
        <w:rPr>
          <w:rFonts w:cstheme="minorHAnsi"/>
        </w:rPr>
        <w:t>Ballouche</w:t>
      </w:r>
      <w:proofErr w:type="spellEnd"/>
      <w:r w:rsidRPr="00E75B96">
        <w:rPr>
          <w:rFonts w:cstheme="minorHAnsi"/>
        </w:rPr>
        <w:t xml:space="preserve"> A., Eichhorn B., Garnier A., </w:t>
      </w:r>
      <w:proofErr w:type="spellStart"/>
      <w:r w:rsidRPr="00E75B96">
        <w:rPr>
          <w:rFonts w:cstheme="minorHAnsi"/>
        </w:rPr>
        <w:t>Lespez</w:t>
      </w:r>
      <w:proofErr w:type="spellEnd"/>
      <w:r w:rsidRPr="00E75B96">
        <w:rPr>
          <w:rFonts w:cstheme="minorHAnsi"/>
        </w:rPr>
        <w:t xml:space="preserve"> L., Mathé V. &amp; </w:t>
      </w:r>
      <w:proofErr w:type="spellStart"/>
      <w:r w:rsidRPr="00E75B96">
        <w:rPr>
          <w:rFonts w:cstheme="minorHAnsi"/>
        </w:rPr>
        <w:t>Robion</w:t>
      </w:r>
      <w:proofErr w:type="spellEnd"/>
      <w:r w:rsidRPr="00E75B96">
        <w:rPr>
          <w:rFonts w:cstheme="minorHAnsi"/>
        </w:rPr>
        <w:t>- Brunner C. (2017) – Les mégalithes du Sénégal et de Gambie dans leur contexte régional, Afrique : Arts et Archéologie, vol 13, p. 93- 119.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 xml:space="preserve">Laporte L., Cros J.-P., Bocoum H., Teixeira M., </w:t>
      </w:r>
      <w:proofErr w:type="spellStart"/>
      <w:r w:rsidRPr="00E75B96">
        <w:rPr>
          <w:rFonts w:cstheme="minorHAnsi"/>
        </w:rPr>
        <w:t>Delvoye</w:t>
      </w:r>
      <w:proofErr w:type="spellEnd"/>
      <w:r w:rsidRPr="00E75B96">
        <w:rPr>
          <w:rFonts w:cstheme="minorHAnsi"/>
        </w:rPr>
        <w:t xml:space="preserve"> A., Ndiaye M., </w:t>
      </w:r>
      <w:proofErr w:type="spellStart"/>
      <w:r w:rsidRPr="00E75B96">
        <w:rPr>
          <w:rFonts w:cstheme="minorHAnsi"/>
        </w:rPr>
        <w:t>Djouad</w:t>
      </w:r>
      <w:proofErr w:type="spellEnd"/>
      <w:r w:rsidRPr="00E75B96">
        <w:rPr>
          <w:rFonts w:cstheme="minorHAnsi"/>
        </w:rPr>
        <w:t xml:space="preserve"> S. &amp; Quesnel L. (2018)- Mégalithes du Sénégal et pratiques sépulcrales : l’hypothèse de rites funéraires différés, Journal des Africanistes, vol 88, n° 1 p. 80-111.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ind w:left="142" w:right="141"/>
        <w:jc w:val="both"/>
        <w:rPr>
          <w:rFonts w:cstheme="minorHAnsi"/>
          <w:lang w:val="en-US"/>
        </w:rPr>
      </w:pPr>
      <w:proofErr w:type="spellStart"/>
      <w:r w:rsidRPr="00E75B96">
        <w:rPr>
          <w:rFonts w:cstheme="minorHAnsi"/>
          <w:lang w:val="en-US"/>
        </w:rPr>
        <w:t>Laporte</w:t>
      </w:r>
      <w:proofErr w:type="spellEnd"/>
      <w:r w:rsidRPr="00E75B96">
        <w:rPr>
          <w:rFonts w:cstheme="minorHAnsi"/>
          <w:lang w:val="en-US"/>
        </w:rPr>
        <w:t xml:space="preserve"> L. &amp; Bocoum H. (</w:t>
      </w:r>
      <w:proofErr w:type="spellStart"/>
      <w:r w:rsidRPr="00E75B96">
        <w:rPr>
          <w:rFonts w:cstheme="minorHAnsi"/>
          <w:lang w:val="en-US"/>
        </w:rPr>
        <w:t>dir</w:t>
      </w:r>
      <w:proofErr w:type="spellEnd"/>
      <w:r w:rsidRPr="00E75B96">
        <w:rPr>
          <w:rFonts w:cstheme="minorHAnsi"/>
          <w:lang w:val="en-US"/>
        </w:rPr>
        <w:t xml:space="preserve">) 2015-Towards other Atlantic banks: reviewing Senegambian </w:t>
      </w:r>
      <w:proofErr w:type="spellStart"/>
      <w:r w:rsidRPr="00E75B96">
        <w:rPr>
          <w:rFonts w:cstheme="minorHAnsi"/>
          <w:lang w:val="en-US"/>
        </w:rPr>
        <w:t>megalithism</w:t>
      </w:r>
      <w:proofErr w:type="spellEnd"/>
      <w:r w:rsidRPr="00E75B96">
        <w:rPr>
          <w:rFonts w:cstheme="minorHAnsi"/>
          <w:lang w:val="en-US"/>
        </w:rPr>
        <w:t xml:space="preserve">, Megaliths Societies Landscapes, Early monumentality and social </w:t>
      </w:r>
      <w:proofErr w:type="spellStart"/>
      <w:r w:rsidRPr="00E75B96">
        <w:rPr>
          <w:rFonts w:cstheme="minorHAnsi"/>
          <w:lang w:val="en-US"/>
        </w:rPr>
        <w:t>differenciation</w:t>
      </w:r>
      <w:proofErr w:type="spellEnd"/>
      <w:r w:rsidRPr="00E75B96">
        <w:rPr>
          <w:rFonts w:cstheme="minorHAnsi"/>
          <w:lang w:val="en-US"/>
        </w:rPr>
        <w:t xml:space="preserve"> in Neolithic Europe (16 au 20 </w:t>
      </w:r>
      <w:proofErr w:type="spellStart"/>
      <w:r w:rsidRPr="00E75B96">
        <w:rPr>
          <w:rFonts w:cstheme="minorHAnsi"/>
          <w:lang w:val="en-US"/>
        </w:rPr>
        <w:t>juin</w:t>
      </w:r>
      <w:proofErr w:type="spellEnd"/>
      <w:r w:rsidRPr="00E75B96">
        <w:rPr>
          <w:rFonts w:cstheme="minorHAnsi"/>
          <w:lang w:val="en-US"/>
        </w:rPr>
        <w:t xml:space="preserve"> 2015) Kiel</w:t>
      </w:r>
      <w:r w:rsidR="007F3D9F" w:rsidRPr="00E75B96">
        <w:rPr>
          <w:rFonts w:cstheme="minorHAnsi"/>
          <w:lang w:val="en-US"/>
        </w:rPr>
        <w:t>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  <w:lang w:val="en-US"/>
        </w:rPr>
      </w:pP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 xml:space="preserve">Laporte L., Bocoum H. Bernard R., Bertin F., Dartois V., </w:t>
      </w:r>
      <w:proofErr w:type="spellStart"/>
      <w:r w:rsidRPr="00E75B96">
        <w:rPr>
          <w:rFonts w:cstheme="minorHAnsi"/>
        </w:rPr>
        <w:t>Delvoye</w:t>
      </w:r>
      <w:proofErr w:type="spellEnd"/>
      <w:r w:rsidRPr="00E75B96">
        <w:rPr>
          <w:rFonts w:cstheme="minorHAnsi"/>
        </w:rPr>
        <w:t xml:space="preserve"> A., Diop M., Kane A. &amp; Quesnel L.(2009) - Le site mégalithique de </w:t>
      </w:r>
      <w:proofErr w:type="spellStart"/>
      <w:r w:rsidRPr="00E75B96">
        <w:rPr>
          <w:rFonts w:cstheme="minorHAnsi"/>
        </w:rPr>
        <w:t>Wanar</w:t>
      </w:r>
      <w:proofErr w:type="spellEnd"/>
      <w:r w:rsidRPr="00E75B96">
        <w:rPr>
          <w:rFonts w:cstheme="minorHAnsi"/>
        </w:rPr>
        <w:t xml:space="preserve"> (Sénégal).  Note préliminaire sur un nouveau programme de coopération entre la France et le Sénégal, Afrique : Arts et Archéologie, vol 5, p. 99-108.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 xml:space="preserve">Laporte L., </w:t>
      </w:r>
      <w:proofErr w:type="spellStart"/>
      <w:r w:rsidRPr="00E75B96">
        <w:rPr>
          <w:rFonts w:cstheme="minorHAnsi"/>
        </w:rPr>
        <w:t>Delvoye</w:t>
      </w:r>
      <w:proofErr w:type="spellEnd"/>
      <w:r w:rsidRPr="00E75B96">
        <w:rPr>
          <w:rFonts w:cstheme="minorHAnsi"/>
        </w:rPr>
        <w:t xml:space="preserve"> A., Bocoum H., Cros J.-P., </w:t>
      </w:r>
      <w:proofErr w:type="spellStart"/>
      <w:r w:rsidRPr="00E75B96">
        <w:rPr>
          <w:rFonts w:cstheme="minorHAnsi"/>
        </w:rPr>
        <w:t>Djouad</w:t>
      </w:r>
      <w:proofErr w:type="spellEnd"/>
      <w:r w:rsidRPr="00E75B96">
        <w:rPr>
          <w:rFonts w:cstheme="minorHAnsi"/>
        </w:rPr>
        <w:t xml:space="preserve"> S. &amp; </w:t>
      </w:r>
      <w:proofErr w:type="spellStart"/>
      <w:r w:rsidRPr="00E75B96">
        <w:rPr>
          <w:rFonts w:cstheme="minorHAnsi"/>
        </w:rPr>
        <w:t>Thiam</w:t>
      </w:r>
      <w:proofErr w:type="spellEnd"/>
      <w:r w:rsidRPr="00E75B96">
        <w:rPr>
          <w:rFonts w:cstheme="minorHAnsi"/>
        </w:rPr>
        <w:t xml:space="preserve"> D. (2015)- Décorations et représentations symboliques sur les mégalithes du Sénégal et de la Sénégambie, ARPI-</w:t>
      </w:r>
      <w:proofErr w:type="spellStart"/>
      <w:r w:rsidRPr="00E75B96">
        <w:rPr>
          <w:rFonts w:cstheme="minorHAnsi"/>
        </w:rPr>
        <w:t>Arquelogía</w:t>
      </w:r>
      <w:proofErr w:type="spellEnd"/>
      <w:r w:rsidRPr="00E75B96">
        <w:rPr>
          <w:rFonts w:cstheme="minorHAnsi"/>
        </w:rPr>
        <w:t xml:space="preserve"> y </w:t>
      </w:r>
      <w:proofErr w:type="spellStart"/>
      <w:r w:rsidRPr="00E75B96">
        <w:rPr>
          <w:rFonts w:cstheme="minorHAnsi"/>
        </w:rPr>
        <w:t>Prehistoria</w:t>
      </w:r>
      <w:proofErr w:type="spellEnd"/>
      <w:r w:rsidRPr="00E75B96">
        <w:rPr>
          <w:rFonts w:cstheme="minorHAnsi"/>
        </w:rPr>
        <w:t xml:space="preserve"> </w:t>
      </w:r>
      <w:proofErr w:type="spellStart"/>
      <w:r w:rsidRPr="00E75B96">
        <w:rPr>
          <w:rFonts w:cstheme="minorHAnsi"/>
        </w:rPr>
        <w:t>del</w:t>
      </w:r>
      <w:proofErr w:type="spellEnd"/>
      <w:r w:rsidRPr="00E75B96">
        <w:rPr>
          <w:rFonts w:cstheme="minorHAnsi"/>
        </w:rPr>
        <w:t xml:space="preserve"> </w:t>
      </w:r>
      <w:proofErr w:type="spellStart"/>
      <w:r w:rsidRPr="00E75B96">
        <w:rPr>
          <w:rFonts w:cstheme="minorHAnsi"/>
        </w:rPr>
        <w:t>Interior</w:t>
      </w:r>
      <w:proofErr w:type="spellEnd"/>
      <w:r w:rsidRPr="00E75B96">
        <w:rPr>
          <w:rFonts w:cstheme="minorHAnsi"/>
        </w:rPr>
        <w:t xml:space="preserve"> </w:t>
      </w:r>
      <w:proofErr w:type="spellStart"/>
      <w:r w:rsidRPr="00E75B96">
        <w:rPr>
          <w:rFonts w:cstheme="minorHAnsi"/>
        </w:rPr>
        <w:t>peninsular</w:t>
      </w:r>
      <w:proofErr w:type="spellEnd"/>
      <w:r w:rsidRPr="00E75B96">
        <w:rPr>
          <w:rFonts w:cstheme="minorHAnsi"/>
        </w:rPr>
        <w:t xml:space="preserve">, </w:t>
      </w:r>
      <w:proofErr w:type="spellStart"/>
      <w:r w:rsidRPr="00E75B96">
        <w:rPr>
          <w:rFonts w:cstheme="minorHAnsi"/>
        </w:rPr>
        <w:t>Universidad</w:t>
      </w:r>
      <w:proofErr w:type="spellEnd"/>
      <w:r w:rsidRPr="00E75B96">
        <w:rPr>
          <w:rFonts w:cstheme="minorHAnsi"/>
        </w:rPr>
        <w:t xml:space="preserve"> de </w:t>
      </w:r>
      <w:proofErr w:type="spellStart"/>
      <w:r w:rsidRPr="00E75B96">
        <w:rPr>
          <w:rFonts w:cstheme="minorHAnsi"/>
        </w:rPr>
        <w:t>Alcalà</w:t>
      </w:r>
      <w:proofErr w:type="spellEnd"/>
      <w:r w:rsidRPr="00E75B96">
        <w:rPr>
          <w:rFonts w:cstheme="minorHAnsi"/>
        </w:rPr>
        <w:t xml:space="preserve">, 3, </w:t>
      </w:r>
      <w:proofErr w:type="spellStart"/>
      <w:r w:rsidRPr="00E75B96">
        <w:rPr>
          <w:rFonts w:cstheme="minorHAnsi"/>
        </w:rPr>
        <w:t>Homenaje</w:t>
      </w:r>
      <w:proofErr w:type="spellEnd"/>
      <w:r w:rsidRPr="00E75B96">
        <w:rPr>
          <w:rFonts w:cstheme="minorHAnsi"/>
        </w:rPr>
        <w:t xml:space="preserve"> a </w:t>
      </w:r>
      <w:proofErr w:type="spellStart"/>
      <w:r w:rsidRPr="00E75B96">
        <w:rPr>
          <w:rFonts w:cstheme="minorHAnsi"/>
        </w:rPr>
        <w:t>Rofrigo</w:t>
      </w:r>
      <w:proofErr w:type="spellEnd"/>
      <w:r w:rsidRPr="00E75B96">
        <w:rPr>
          <w:rFonts w:cstheme="minorHAnsi"/>
        </w:rPr>
        <w:t xml:space="preserve"> de </w:t>
      </w:r>
      <w:proofErr w:type="spellStart"/>
      <w:r w:rsidRPr="00E75B96">
        <w:rPr>
          <w:rFonts w:cstheme="minorHAnsi"/>
        </w:rPr>
        <w:t>Balbín</w:t>
      </w:r>
      <w:proofErr w:type="spellEnd"/>
      <w:r w:rsidRPr="00E75B96">
        <w:rPr>
          <w:rFonts w:cstheme="minorHAnsi"/>
        </w:rPr>
        <w:t xml:space="preserve"> </w:t>
      </w:r>
      <w:proofErr w:type="spellStart"/>
      <w:r w:rsidRPr="00E75B96">
        <w:rPr>
          <w:rFonts w:cstheme="minorHAnsi"/>
        </w:rPr>
        <w:t>Behrmann</w:t>
      </w:r>
      <w:proofErr w:type="spellEnd"/>
      <w:r w:rsidRPr="00E75B96">
        <w:rPr>
          <w:rFonts w:cstheme="minorHAnsi"/>
        </w:rPr>
        <w:t>, pp. 334-356.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 xml:space="preserve">Laporte L., Bocoum H.,  </w:t>
      </w:r>
      <w:proofErr w:type="spellStart"/>
      <w:r w:rsidRPr="00E75B96">
        <w:rPr>
          <w:rFonts w:cstheme="minorHAnsi"/>
        </w:rPr>
        <w:t>Delvoye</w:t>
      </w:r>
      <w:proofErr w:type="spellEnd"/>
      <w:r w:rsidRPr="00E75B96">
        <w:rPr>
          <w:rFonts w:cstheme="minorHAnsi"/>
        </w:rPr>
        <w:t xml:space="preserve"> A., </w:t>
      </w:r>
      <w:proofErr w:type="spellStart"/>
      <w:r w:rsidRPr="00E75B96">
        <w:rPr>
          <w:rFonts w:cstheme="minorHAnsi"/>
        </w:rPr>
        <w:t>Sanago</w:t>
      </w:r>
      <w:proofErr w:type="spellEnd"/>
      <w:r w:rsidRPr="00E75B96">
        <w:rPr>
          <w:rFonts w:cstheme="minorHAnsi"/>
        </w:rPr>
        <w:t xml:space="preserve"> K., </w:t>
      </w:r>
      <w:proofErr w:type="spellStart"/>
      <w:r w:rsidRPr="00E75B96">
        <w:rPr>
          <w:rFonts w:cstheme="minorHAnsi"/>
        </w:rPr>
        <w:t>Polet</w:t>
      </w:r>
      <w:proofErr w:type="spellEnd"/>
      <w:r w:rsidRPr="00E75B96">
        <w:rPr>
          <w:rFonts w:cstheme="minorHAnsi"/>
        </w:rPr>
        <w:t xml:space="preserve"> J., </w:t>
      </w:r>
      <w:proofErr w:type="spellStart"/>
      <w:r w:rsidRPr="00E75B96">
        <w:rPr>
          <w:rFonts w:cstheme="minorHAnsi"/>
        </w:rPr>
        <w:t>Ceesay</w:t>
      </w:r>
      <w:proofErr w:type="spellEnd"/>
      <w:r w:rsidRPr="00E75B96">
        <w:rPr>
          <w:rFonts w:cstheme="minorHAnsi"/>
        </w:rPr>
        <w:t xml:space="preserve"> B., Cros J.-P., </w:t>
      </w:r>
      <w:proofErr w:type="spellStart"/>
      <w:r w:rsidRPr="00E75B96">
        <w:rPr>
          <w:rFonts w:cstheme="minorHAnsi"/>
        </w:rPr>
        <w:t>Athié</w:t>
      </w:r>
      <w:proofErr w:type="spellEnd"/>
      <w:r w:rsidRPr="00E75B96">
        <w:rPr>
          <w:rFonts w:cstheme="minorHAnsi"/>
        </w:rPr>
        <w:t xml:space="preserve"> A., </w:t>
      </w:r>
      <w:proofErr w:type="spellStart"/>
      <w:r w:rsidRPr="00E75B96">
        <w:rPr>
          <w:rFonts w:cstheme="minorHAnsi"/>
        </w:rPr>
        <w:t>Djouad</w:t>
      </w:r>
      <w:proofErr w:type="spellEnd"/>
      <w:r w:rsidRPr="00E75B96">
        <w:rPr>
          <w:rFonts w:cstheme="minorHAnsi"/>
        </w:rPr>
        <w:t xml:space="preserve"> S., Ndiaye M., </w:t>
      </w:r>
      <w:proofErr w:type="spellStart"/>
      <w:r w:rsidRPr="00E75B96">
        <w:rPr>
          <w:rFonts w:cstheme="minorHAnsi"/>
        </w:rPr>
        <w:t>Armbruster</w:t>
      </w:r>
      <w:proofErr w:type="spellEnd"/>
      <w:r w:rsidRPr="00E75B96">
        <w:rPr>
          <w:rFonts w:cstheme="minorHAnsi"/>
        </w:rPr>
        <w:t xml:space="preserve"> B., </w:t>
      </w:r>
      <w:proofErr w:type="spellStart"/>
      <w:r w:rsidRPr="00E75B96">
        <w:rPr>
          <w:rFonts w:cstheme="minorHAnsi"/>
        </w:rPr>
        <w:t>Ballouche</w:t>
      </w:r>
      <w:proofErr w:type="spellEnd"/>
      <w:r w:rsidRPr="00E75B96">
        <w:rPr>
          <w:rFonts w:cstheme="minorHAnsi"/>
        </w:rPr>
        <w:t xml:space="preserve"> A., Eichhorn B., Garnier A., </w:t>
      </w:r>
      <w:proofErr w:type="spellStart"/>
      <w:r w:rsidRPr="00E75B96">
        <w:rPr>
          <w:rFonts w:cstheme="minorHAnsi"/>
        </w:rPr>
        <w:t>Lespez</w:t>
      </w:r>
      <w:proofErr w:type="spellEnd"/>
      <w:r w:rsidRPr="00E75B96">
        <w:rPr>
          <w:rFonts w:cstheme="minorHAnsi"/>
        </w:rPr>
        <w:t xml:space="preserve"> L., Mathé V. &amp; </w:t>
      </w:r>
      <w:proofErr w:type="spellStart"/>
      <w:r w:rsidRPr="00E75B96">
        <w:rPr>
          <w:rFonts w:cstheme="minorHAnsi"/>
        </w:rPr>
        <w:t>Robion</w:t>
      </w:r>
      <w:proofErr w:type="spellEnd"/>
      <w:r w:rsidRPr="00E75B96">
        <w:rPr>
          <w:rFonts w:cstheme="minorHAnsi"/>
        </w:rPr>
        <w:t>- Brunner C. (2017) – Les mégalithes du Sénégal et de Gambie dans leur contexte régional, Afrique : Arts et Archéologie, vol 13, p. 93- 119.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 xml:space="preserve">Laporte L., Cros J.-P., Bocoum H., Teixeira M., </w:t>
      </w:r>
      <w:proofErr w:type="spellStart"/>
      <w:r w:rsidRPr="00E75B96">
        <w:rPr>
          <w:rFonts w:cstheme="minorHAnsi"/>
        </w:rPr>
        <w:t>Delvoye</w:t>
      </w:r>
      <w:proofErr w:type="spellEnd"/>
      <w:r w:rsidRPr="00E75B96">
        <w:rPr>
          <w:rFonts w:cstheme="minorHAnsi"/>
        </w:rPr>
        <w:t xml:space="preserve"> A., Ndiaye M., </w:t>
      </w:r>
      <w:proofErr w:type="spellStart"/>
      <w:r w:rsidRPr="00E75B96">
        <w:rPr>
          <w:rFonts w:cstheme="minorHAnsi"/>
        </w:rPr>
        <w:t>Djouad</w:t>
      </w:r>
      <w:proofErr w:type="spellEnd"/>
      <w:r w:rsidRPr="00E75B96">
        <w:rPr>
          <w:rFonts w:cstheme="minorHAnsi"/>
        </w:rPr>
        <w:t xml:space="preserve"> S. &amp; Quesnel L. (2018)- Mégalithes du Sénégal et pratiques sépulcrales : l’hypothèse de rites funéraires différés, Journal des Africanistes, vol 88, n° 1 p. 80-111.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ind w:left="142" w:right="141"/>
        <w:jc w:val="both"/>
        <w:rPr>
          <w:rFonts w:cstheme="minorHAnsi"/>
          <w:lang w:val="en-US"/>
        </w:rPr>
      </w:pPr>
      <w:r w:rsidRPr="00E75B96">
        <w:rPr>
          <w:rFonts w:cstheme="minorHAnsi"/>
        </w:rPr>
        <w:t xml:space="preserve">Cros (J.-P)., Laporte (L.), Bocoum (H). (2018) - Mégalithes en Afrique : un passé très présent. Introduction au deuxième volet « Pierres dressés Afrique de l’Est ». Afrique, Archéologie et Arts, 2018 : 41-44. </w:t>
      </w:r>
      <w:r w:rsidRPr="00E75B96">
        <w:rPr>
          <w:rFonts w:cstheme="minorHAnsi"/>
          <w:lang w:val="en-US"/>
        </w:rPr>
        <w:t xml:space="preserve">ISSN </w:t>
      </w:r>
      <w:proofErr w:type="spellStart"/>
      <w:r w:rsidRPr="00E75B96">
        <w:rPr>
          <w:rFonts w:cstheme="minorHAnsi"/>
          <w:lang w:val="en-US"/>
        </w:rPr>
        <w:t>électronique</w:t>
      </w:r>
      <w:proofErr w:type="spellEnd"/>
      <w:r w:rsidRPr="00E75B96">
        <w:rPr>
          <w:rFonts w:cstheme="minorHAnsi"/>
          <w:lang w:val="en-US"/>
        </w:rPr>
        <w:t xml:space="preserve"> 2431-20145.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  <w:lang w:val="en-US"/>
        </w:rPr>
      </w:pPr>
    </w:p>
    <w:p w:rsidR="00A155E4" w:rsidRPr="00E75B96" w:rsidRDefault="00A155E4" w:rsidP="00B31D66">
      <w:pPr>
        <w:tabs>
          <w:tab w:val="left" w:pos="3255"/>
        </w:tabs>
        <w:ind w:left="142" w:right="141"/>
        <w:jc w:val="both"/>
        <w:rPr>
          <w:rFonts w:cstheme="minorHAnsi"/>
        </w:rPr>
      </w:pPr>
      <w:proofErr w:type="spellStart"/>
      <w:r w:rsidRPr="00E75B96">
        <w:rPr>
          <w:rFonts w:cstheme="minorHAnsi"/>
          <w:lang w:val="en-US"/>
        </w:rPr>
        <w:t>Laporte</w:t>
      </w:r>
      <w:proofErr w:type="spellEnd"/>
      <w:r w:rsidRPr="00E75B96">
        <w:rPr>
          <w:rFonts w:cstheme="minorHAnsi"/>
          <w:lang w:val="en-US"/>
        </w:rPr>
        <w:t xml:space="preserve"> (L.), Bocoum (H.) 2019 – Towards other Atlantic banks : reviewing Senegambian </w:t>
      </w:r>
      <w:proofErr w:type="spellStart"/>
      <w:r w:rsidRPr="00E75B96">
        <w:rPr>
          <w:rFonts w:cstheme="minorHAnsi"/>
          <w:lang w:val="en-US"/>
        </w:rPr>
        <w:t>megalithism</w:t>
      </w:r>
      <w:proofErr w:type="spellEnd"/>
      <w:r w:rsidRPr="00E75B96">
        <w:rPr>
          <w:rFonts w:cstheme="minorHAnsi"/>
          <w:lang w:val="en-US"/>
        </w:rPr>
        <w:t xml:space="preserve">. In Müller (J.), </w:t>
      </w:r>
      <w:proofErr w:type="spellStart"/>
      <w:r w:rsidRPr="00E75B96">
        <w:rPr>
          <w:rFonts w:cstheme="minorHAnsi"/>
          <w:lang w:val="en-US"/>
        </w:rPr>
        <w:t>Hinz</w:t>
      </w:r>
      <w:proofErr w:type="spellEnd"/>
      <w:r w:rsidRPr="00E75B96">
        <w:rPr>
          <w:rFonts w:cstheme="minorHAnsi"/>
          <w:lang w:val="en-US"/>
        </w:rPr>
        <w:t xml:space="preserve"> (M.), Wunderlich (M) Eds. 2019 –Megaliths – Societies Landscapes, Early Monumentality and Social Differentiation in Neolithic Europe. Proceedings of the international conference « Megaliths –Societies-Landscapes. Early Monumentality and Social Differentiation in Neolithic Europe » (16th-20th June 2015) in Kiel. </w:t>
      </w:r>
      <w:proofErr w:type="spellStart"/>
      <w:r w:rsidRPr="00E75B96">
        <w:rPr>
          <w:rFonts w:cstheme="minorHAnsi"/>
        </w:rPr>
        <w:t>Frühe</w:t>
      </w:r>
      <w:proofErr w:type="spellEnd"/>
      <w:r w:rsidRPr="00E75B96">
        <w:rPr>
          <w:rFonts w:cstheme="minorHAnsi"/>
        </w:rPr>
        <w:t xml:space="preserve"> </w:t>
      </w:r>
      <w:proofErr w:type="spellStart"/>
      <w:r w:rsidRPr="00E75B96">
        <w:rPr>
          <w:rFonts w:cstheme="minorHAnsi"/>
        </w:rPr>
        <w:t>Monumentalität</w:t>
      </w:r>
      <w:proofErr w:type="spellEnd"/>
      <w:r w:rsidRPr="00E75B96">
        <w:rPr>
          <w:rFonts w:cstheme="minorHAnsi"/>
        </w:rPr>
        <w:t xml:space="preserve"> </w:t>
      </w:r>
      <w:proofErr w:type="spellStart"/>
      <w:r w:rsidRPr="00E75B96">
        <w:rPr>
          <w:rFonts w:cstheme="minorHAnsi"/>
        </w:rPr>
        <w:t>und</w:t>
      </w:r>
      <w:proofErr w:type="spellEnd"/>
      <w:r w:rsidRPr="00E75B96">
        <w:rPr>
          <w:rFonts w:cstheme="minorHAnsi"/>
        </w:rPr>
        <w:t xml:space="preserve"> </w:t>
      </w:r>
      <w:proofErr w:type="spellStart"/>
      <w:r w:rsidRPr="00E75B96">
        <w:rPr>
          <w:rFonts w:cstheme="minorHAnsi"/>
        </w:rPr>
        <w:t>soziale</w:t>
      </w:r>
      <w:proofErr w:type="spellEnd"/>
      <w:r w:rsidRPr="00E75B96">
        <w:rPr>
          <w:rFonts w:cstheme="minorHAnsi"/>
        </w:rPr>
        <w:t xml:space="preserve"> </w:t>
      </w:r>
      <w:proofErr w:type="spellStart"/>
      <w:r w:rsidRPr="00E75B96">
        <w:rPr>
          <w:rFonts w:cstheme="minorHAnsi"/>
        </w:rPr>
        <w:t>Differenzierung</w:t>
      </w:r>
      <w:proofErr w:type="spellEnd"/>
      <w:r w:rsidRPr="00E75B96">
        <w:rPr>
          <w:rFonts w:cstheme="minorHAnsi"/>
        </w:rPr>
        <w:t xml:space="preserve"> 18, volume 1 : 389-406.</w:t>
      </w:r>
    </w:p>
    <w:p w:rsidR="00A155E4" w:rsidRPr="00E75B96" w:rsidRDefault="00A155E4" w:rsidP="00B31D66">
      <w:pPr>
        <w:tabs>
          <w:tab w:val="left" w:pos="3255"/>
        </w:tabs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tabs>
          <w:tab w:val="left" w:pos="3255"/>
        </w:tabs>
        <w:ind w:left="142" w:right="141"/>
        <w:jc w:val="both"/>
        <w:rPr>
          <w:rFonts w:cstheme="minorHAnsi"/>
          <w:lang w:val="en-US"/>
        </w:rPr>
      </w:pPr>
      <w:r w:rsidRPr="00E75B96">
        <w:rPr>
          <w:rFonts w:cstheme="minorHAnsi"/>
        </w:rPr>
        <w:lastRenderedPageBreak/>
        <w:t xml:space="preserve">Bocoum (H). 2019 – Le Musée des Civilisations noires, une vision d’avenir.  </w:t>
      </w:r>
      <w:proofErr w:type="spellStart"/>
      <w:r w:rsidRPr="00E75B96">
        <w:rPr>
          <w:rFonts w:cstheme="minorHAnsi"/>
          <w:lang w:val="en-US"/>
        </w:rPr>
        <w:t>Présence</w:t>
      </w:r>
      <w:proofErr w:type="spellEnd"/>
      <w:r w:rsidRPr="00E75B96">
        <w:rPr>
          <w:rFonts w:cstheme="minorHAnsi"/>
          <w:lang w:val="en-US"/>
        </w:rPr>
        <w:t xml:space="preserve"> </w:t>
      </w:r>
      <w:proofErr w:type="spellStart"/>
      <w:r w:rsidRPr="00E75B96">
        <w:rPr>
          <w:rFonts w:cstheme="minorHAnsi"/>
          <w:lang w:val="en-US"/>
        </w:rPr>
        <w:t>Africaine</w:t>
      </w:r>
      <w:proofErr w:type="spellEnd"/>
      <w:r w:rsidRPr="00E75B96">
        <w:rPr>
          <w:rFonts w:cstheme="minorHAnsi"/>
          <w:lang w:val="en-US"/>
        </w:rPr>
        <w:t>, n° 107 : 185-194.</w:t>
      </w:r>
    </w:p>
    <w:p w:rsidR="00A155E4" w:rsidRPr="00E75B96" w:rsidRDefault="00A155E4" w:rsidP="00B31D66">
      <w:pPr>
        <w:tabs>
          <w:tab w:val="left" w:pos="3255"/>
        </w:tabs>
        <w:ind w:left="142" w:right="141"/>
        <w:jc w:val="both"/>
        <w:rPr>
          <w:rFonts w:cstheme="minorHAnsi"/>
          <w:lang w:val="en-US"/>
        </w:rPr>
      </w:pPr>
    </w:p>
    <w:p w:rsidR="00A155E4" w:rsidRPr="00E75B96" w:rsidRDefault="00A155E4" w:rsidP="00B31D66">
      <w:pPr>
        <w:tabs>
          <w:tab w:val="left" w:pos="3255"/>
        </w:tabs>
        <w:ind w:left="142" w:right="141"/>
        <w:jc w:val="both"/>
        <w:rPr>
          <w:rFonts w:cstheme="minorHAnsi"/>
        </w:rPr>
      </w:pPr>
      <w:r w:rsidRPr="00E75B96">
        <w:rPr>
          <w:rFonts w:cstheme="minorHAnsi"/>
          <w:lang w:val="en-US"/>
        </w:rPr>
        <w:t xml:space="preserve">Stern (M.), </w:t>
      </w:r>
      <w:proofErr w:type="spellStart"/>
      <w:r w:rsidRPr="00E75B96">
        <w:rPr>
          <w:rFonts w:cstheme="minorHAnsi"/>
          <w:lang w:val="en-US"/>
        </w:rPr>
        <w:t>Ballouche</w:t>
      </w:r>
      <w:proofErr w:type="spellEnd"/>
      <w:r w:rsidRPr="00E75B96">
        <w:rPr>
          <w:rFonts w:cstheme="minorHAnsi"/>
          <w:lang w:val="en-US"/>
        </w:rPr>
        <w:t xml:space="preserve"> (A.), Weisskopf (E.), Landry (D.), Bocoum (H.), </w:t>
      </w:r>
      <w:proofErr w:type="spellStart"/>
      <w:r w:rsidRPr="00E75B96">
        <w:rPr>
          <w:rFonts w:cstheme="minorHAnsi"/>
          <w:lang w:val="en-US"/>
        </w:rPr>
        <w:t>Laporte</w:t>
      </w:r>
      <w:proofErr w:type="spellEnd"/>
      <w:r w:rsidRPr="00E75B96">
        <w:rPr>
          <w:rFonts w:cstheme="minorHAnsi"/>
          <w:lang w:val="en-US"/>
        </w:rPr>
        <w:t xml:space="preserve"> (L.) 2019- Sedimentary records in the middle valley of the Bao Bolon River (Senegal). </w:t>
      </w:r>
      <w:proofErr w:type="spellStart"/>
      <w:r w:rsidRPr="00E75B96">
        <w:rPr>
          <w:rFonts w:cstheme="minorHAnsi"/>
        </w:rPr>
        <w:t>Fisrt</w:t>
      </w:r>
      <w:proofErr w:type="spellEnd"/>
      <w:r w:rsidRPr="00E75B96">
        <w:rPr>
          <w:rFonts w:cstheme="minorHAnsi"/>
        </w:rPr>
        <w:t xml:space="preserve"> </w:t>
      </w:r>
      <w:proofErr w:type="spellStart"/>
      <w:r w:rsidRPr="00E75B96">
        <w:rPr>
          <w:rFonts w:cstheme="minorHAnsi"/>
        </w:rPr>
        <w:t>Holocene</w:t>
      </w:r>
      <w:proofErr w:type="spellEnd"/>
      <w:r w:rsidRPr="00E75B96">
        <w:rPr>
          <w:rFonts w:cstheme="minorHAnsi"/>
        </w:rPr>
        <w:t xml:space="preserve"> </w:t>
      </w:r>
      <w:proofErr w:type="spellStart"/>
      <w:r w:rsidRPr="00E75B96">
        <w:rPr>
          <w:rFonts w:cstheme="minorHAnsi"/>
        </w:rPr>
        <w:t>chronostratigraphic</w:t>
      </w:r>
      <w:proofErr w:type="spellEnd"/>
      <w:r w:rsidRPr="00E75B96">
        <w:rPr>
          <w:rFonts w:cstheme="minorHAnsi"/>
        </w:rPr>
        <w:t xml:space="preserve"> </w:t>
      </w:r>
      <w:proofErr w:type="spellStart"/>
      <w:r w:rsidRPr="00E75B96">
        <w:rPr>
          <w:rFonts w:cstheme="minorHAnsi"/>
        </w:rPr>
        <w:t>outiline</w:t>
      </w:r>
      <w:proofErr w:type="spellEnd"/>
      <w:r w:rsidRPr="00E75B96">
        <w:rPr>
          <w:rFonts w:cstheme="minorHAnsi"/>
        </w:rPr>
        <w:t xml:space="preserve">. </w:t>
      </w:r>
      <w:proofErr w:type="spellStart"/>
      <w:r w:rsidRPr="00E75B96">
        <w:rPr>
          <w:rFonts w:cstheme="minorHAnsi"/>
        </w:rPr>
        <w:t>Quaternaine</w:t>
      </w:r>
      <w:proofErr w:type="spellEnd"/>
      <w:r w:rsidRPr="00E75B96">
        <w:rPr>
          <w:rFonts w:cstheme="minorHAnsi"/>
        </w:rPr>
        <w:t xml:space="preserve">, 30 (2) : 117-132. </w:t>
      </w:r>
    </w:p>
    <w:p w:rsidR="00A155E4" w:rsidRPr="00E75B96" w:rsidRDefault="00A155E4" w:rsidP="00B31D66">
      <w:pPr>
        <w:tabs>
          <w:tab w:val="left" w:pos="3255"/>
        </w:tabs>
        <w:ind w:left="142" w:right="141"/>
        <w:jc w:val="both"/>
        <w:rPr>
          <w:rFonts w:cstheme="minorHAnsi"/>
        </w:rPr>
      </w:pPr>
    </w:p>
    <w:p w:rsidR="00A155E4" w:rsidRPr="00E75B96" w:rsidRDefault="00A155E4" w:rsidP="00B31D66">
      <w:pPr>
        <w:tabs>
          <w:tab w:val="left" w:pos="3255"/>
        </w:tabs>
        <w:ind w:left="142" w:right="141"/>
        <w:jc w:val="both"/>
        <w:rPr>
          <w:rFonts w:cstheme="minorHAnsi"/>
          <w:lang w:val="en-US"/>
        </w:rPr>
      </w:pPr>
      <w:proofErr w:type="spellStart"/>
      <w:r w:rsidRPr="00E75B96">
        <w:rPr>
          <w:rFonts w:cstheme="minorHAnsi"/>
        </w:rPr>
        <w:t>Delvoye</w:t>
      </w:r>
      <w:proofErr w:type="spellEnd"/>
      <w:r w:rsidRPr="00E75B96">
        <w:rPr>
          <w:rFonts w:cstheme="minorHAnsi"/>
        </w:rPr>
        <w:t xml:space="preserve"> (A.), Laporte (L.), Bocoum (H.) à paraitre - </w:t>
      </w:r>
      <w:proofErr w:type="spellStart"/>
      <w:r w:rsidRPr="00E75B96">
        <w:rPr>
          <w:rFonts w:cstheme="minorHAnsi"/>
        </w:rPr>
        <w:t>Evolutions</w:t>
      </w:r>
      <w:proofErr w:type="spellEnd"/>
      <w:r w:rsidRPr="00E75B96">
        <w:rPr>
          <w:rFonts w:cstheme="minorHAnsi"/>
        </w:rPr>
        <w:t xml:space="preserve"> typo-technologiques des productions céramiques de la nécropole de </w:t>
      </w:r>
      <w:proofErr w:type="spellStart"/>
      <w:r w:rsidRPr="00E75B96">
        <w:rPr>
          <w:rFonts w:cstheme="minorHAnsi"/>
        </w:rPr>
        <w:t>Wanar</w:t>
      </w:r>
      <w:proofErr w:type="spellEnd"/>
      <w:r w:rsidRPr="00E75B96">
        <w:rPr>
          <w:rFonts w:cstheme="minorHAnsi"/>
        </w:rPr>
        <w:t xml:space="preserve"> (Sénégal) : démarche archéologique et implications anthropologiques. In. : Apport des approches technologiques de la céramique à l’anthropologie et à l’archéologie des sociétés pré et protohistoriques. </w:t>
      </w:r>
      <w:proofErr w:type="spellStart"/>
      <w:r w:rsidRPr="00E75B96">
        <w:rPr>
          <w:rFonts w:cstheme="minorHAnsi"/>
          <w:lang w:val="en-US"/>
        </w:rPr>
        <w:t>Actes</w:t>
      </w:r>
      <w:proofErr w:type="spellEnd"/>
      <w:r w:rsidRPr="00E75B96">
        <w:rPr>
          <w:rFonts w:cstheme="minorHAnsi"/>
          <w:lang w:val="en-US"/>
        </w:rPr>
        <w:t xml:space="preserve"> du </w:t>
      </w:r>
      <w:proofErr w:type="spellStart"/>
      <w:r w:rsidRPr="00E75B96">
        <w:rPr>
          <w:rFonts w:cstheme="minorHAnsi"/>
          <w:lang w:val="en-US"/>
        </w:rPr>
        <w:t>Congrès</w:t>
      </w:r>
      <w:proofErr w:type="spellEnd"/>
      <w:r w:rsidRPr="00E75B96">
        <w:rPr>
          <w:rFonts w:cstheme="minorHAnsi"/>
          <w:lang w:val="en-US"/>
        </w:rPr>
        <w:t xml:space="preserve"> UISPP 2018.</w:t>
      </w:r>
    </w:p>
    <w:p w:rsidR="00A155E4" w:rsidRPr="00E75B96" w:rsidRDefault="00A155E4" w:rsidP="00B31D66">
      <w:pPr>
        <w:pStyle w:val="NormalWeb"/>
        <w:ind w:left="142" w:right="141"/>
        <w:jc w:val="both"/>
        <w:rPr>
          <w:rFonts w:asciiTheme="minorHAnsi" w:hAnsiTheme="minorHAnsi" w:cstheme="minorHAnsi"/>
          <w:bCs/>
          <w:lang w:val="en-US"/>
        </w:rPr>
      </w:pPr>
      <w:r w:rsidRPr="00E75B96">
        <w:rPr>
          <w:rFonts w:asciiTheme="minorHAnsi" w:hAnsiTheme="minorHAnsi" w:cstheme="minorHAnsi"/>
          <w:bCs/>
          <w:lang w:val="en-US"/>
        </w:rPr>
        <w:t xml:space="preserve">L. </w:t>
      </w:r>
      <w:proofErr w:type="spellStart"/>
      <w:r w:rsidRPr="00E75B96">
        <w:rPr>
          <w:rFonts w:asciiTheme="minorHAnsi" w:hAnsiTheme="minorHAnsi" w:cstheme="minorHAnsi"/>
          <w:bCs/>
          <w:lang w:val="en-US"/>
        </w:rPr>
        <w:t>Drieu</w:t>
      </w:r>
      <w:proofErr w:type="spellEnd"/>
      <w:r w:rsidRPr="00E75B96">
        <w:rPr>
          <w:rFonts w:asciiTheme="minorHAnsi" w:hAnsiTheme="minorHAnsi" w:cstheme="minorHAnsi"/>
          <w:bCs/>
          <w:lang w:val="en-US"/>
        </w:rPr>
        <w:t xml:space="preserve">, </w:t>
      </w:r>
      <w:r w:rsidRPr="00E75B96">
        <w:rPr>
          <w:rFonts w:asciiTheme="minorHAnsi" w:hAnsiTheme="minorHAnsi" w:cstheme="minorHAnsi"/>
          <w:bCs/>
          <w:position w:val="8"/>
          <w:lang w:val="en-US"/>
        </w:rPr>
        <w:t xml:space="preserve">  </w:t>
      </w:r>
      <w:r w:rsidRPr="00E75B96">
        <w:rPr>
          <w:rFonts w:asciiTheme="minorHAnsi" w:hAnsiTheme="minorHAnsi" w:cstheme="minorHAnsi"/>
          <w:bCs/>
          <w:lang w:val="en-US"/>
        </w:rPr>
        <w:t xml:space="preserve">M. </w:t>
      </w:r>
      <w:proofErr w:type="spellStart"/>
      <w:r w:rsidRPr="00E75B96">
        <w:rPr>
          <w:rFonts w:asciiTheme="minorHAnsi" w:hAnsiTheme="minorHAnsi" w:cstheme="minorHAnsi"/>
          <w:bCs/>
          <w:lang w:val="en-US"/>
        </w:rPr>
        <w:t>Regert</w:t>
      </w:r>
      <w:proofErr w:type="spellEnd"/>
      <w:r w:rsidRPr="00E75B96">
        <w:rPr>
          <w:rFonts w:asciiTheme="minorHAnsi" w:hAnsiTheme="minorHAnsi" w:cstheme="minorHAnsi"/>
          <w:bCs/>
          <w:lang w:val="en-US"/>
        </w:rPr>
        <w:t xml:space="preserve">, A. </w:t>
      </w:r>
      <w:proofErr w:type="spellStart"/>
      <w:r w:rsidRPr="00E75B96">
        <w:rPr>
          <w:rFonts w:asciiTheme="minorHAnsi" w:hAnsiTheme="minorHAnsi" w:cstheme="minorHAnsi"/>
          <w:bCs/>
          <w:lang w:val="en-US"/>
        </w:rPr>
        <w:t>Mazuy</w:t>
      </w:r>
      <w:proofErr w:type="spellEnd"/>
      <w:r w:rsidRPr="00E75B96">
        <w:rPr>
          <w:rFonts w:asciiTheme="minorHAnsi" w:hAnsiTheme="minorHAnsi" w:cstheme="minorHAnsi"/>
          <w:bCs/>
          <w:lang w:val="en-US"/>
        </w:rPr>
        <w:t xml:space="preserve">,  J. </w:t>
      </w:r>
      <w:proofErr w:type="spellStart"/>
      <w:r w:rsidRPr="00E75B96">
        <w:rPr>
          <w:rFonts w:asciiTheme="minorHAnsi" w:hAnsiTheme="minorHAnsi" w:cstheme="minorHAnsi"/>
          <w:bCs/>
          <w:lang w:val="en-US"/>
        </w:rPr>
        <w:t>Vieugué</w:t>
      </w:r>
      <w:proofErr w:type="spellEnd"/>
      <w:r w:rsidRPr="00E75B96">
        <w:rPr>
          <w:rFonts w:asciiTheme="minorHAnsi" w:hAnsiTheme="minorHAnsi" w:cstheme="minorHAnsi"/>
          <w:bCs/>
          <w:lang w:val="en-US"/>
        </w:rPr>
        <w:t>, H. Bocoum, A. Mayor</w:t>
      </w:r>
      <w:r w:rsidRPr="00E75B96">
        <w:rPr>
          <w:rFonts w:asciiTheme="minorHAnsi" w:hAnsiTheme="minorHAnsi" w:cstheme="minorHAnsi"/>
          <w:bCs/>
          <w:position w:val="8"/>
          <w:lang w:val="en-US"/>
        </w:rPr>
        <w:t xml:space="preserve">, </w:t>
      </w:r>
      <w:r w:rsidRPr="00E75B96">
        <w:rPr>
          <w:rFonts w:asciiTheme="minorHAnsi" w:hAnsiTheme="minorHAnsi" w:cstheme="minorHAnsi"/>
          <w:bCs/>
          <w:lang w:val="en-US"/>
        </w:rPr>
        <w:t>2022 “ Relationships Between Lipid Profiles and Use of Ethnographic Pottery: an Exploratory Study “, in “Journal of Archaeological Method and Theory .</w:t>
      </w:r>
    </w:p>
    <w:p w:rsidR="00A155E4" w:rsidRPr="00E75B96" w:rsidRDefault="00A155E4" w:rsidP="00B31D66">
      <w:pPr>
        <w:ind w:left="142" w:right="141"/>
        <w:jc w:val="both"/>
        <w:rPr>
          <w:rFonts w:cstheme="minorHAnsi"/>
        </w:rPr>
      </w:pPr>
      <w:r w:rsidRPr="00E75B96">
        <w:rPr>
          <w:rFonts w:cstheme="minorHAnsi"/>
        </w:rPr>
        <w:t>Bocoum H., 2019- Le Musée des Civilisations noires, une vision d’avenir. Présence Africaine, n° 107 : 185-194</w:t>
      </w:r>
    </w:p>
    <w:p w:rsidR="00A155E4" w:rsidRPr="00E75B96" w:rsidRDefault="00A155E4" w:rsidP="00B31D66">
      <w:pPr>
        <w:ind w:right="141"/>
        <w:jc w:val="both"/>
        <w:rPr>
          <w:rFonts w:cstheme="minorHAnsi"/>
          <w:color w:val="000000"/>
        </w:rPr>
      </w:pPr>
    </w:p>
    <w:p w:rsidR="00A155E4" w:rsidRPr="00E75B96" w:rsidRDefault="00A155E4" w:rsidP="00B31D66">
      <w:pPr>
        <w:pStyle w:val="ydpff208326msonormal"/>
        <w:spacing w:before="0" w:beforeAutospacing="0" w:after="11" w:afterAutospacing="0" w:line="250" w:lineRule="atLeast"/>
        <w:ind w:left="142" w:right="141"/>
        <w:jc w:val="both"/>
        <w:rPr>
          <w:rFonts w:asciiTheme="minorHAnsi" w:hAnsiTheme="minorHAnsi" w:cstheme="minorHAnsi"/>
          <w:iCs/>
          <w:color w:val="000000"/>
          <w:lang w:val="en-US"/>
        </w:rPr>
      </w:pPr>
      <w:r w:rsidRPr="00E75B96">
        <w:rPr>
          <w:rFonts w:asciiTheme="minorHAnsi" w:hAnsiTheme="minorHAnsi" w:cstheme="minorHAnsi"/>
          <w:iCs/>
          <w:color w:val="000000"/>
        </w:rPr>
        <w:t xml:space="preserve">Hamady Bocoum, El Hadji </w:t>
      </w:r>
      <w:proofErr w:type="spellStart"/>
      <w:r w:rsidRPr="00E75B96">
        <w:rPr>
          <w:rFonts w:asciiTheme="minorHAnsi" w:hAnsiTheme="minorHAnsi" w:cstheme="minorHAnsi"/>
          <w:iCs/>
          <w:color w:val="000000"/>
        </w:rPr>
        <w:t>Malick</w:t>
      </w:r>
      <w:proofErr w:type="spellEnd"/>
      <w:r w:rsidRPr="00E75B96">
        <w:rPr>
          <w:rFonts w:asciiTheme="minorHAnsi" w:hAnsiTheme="minorHAnsi" w:cstheme="minorHAnsi"/>
          <w:iCs/>
          <w:color w:val="000000"/>
        </w:rPr>
        <w:t xml:space="preserve"> Ndiaye</w:t>
      </w:r>
      <w:r w:rsidRPr="00E75B96">
        <w:rPr>
          <w:rFonts w:asciiTheme="minorHAnsi" w:hAnsiTheme="minorHAnsi" w:cstheme="minorHAnsi"/>
          <w:color w:val="000000"/>
        </w:rPr>
        <w:t xml:space="preserve"> 2022 </w:t>
      </w:r>
      <w:r w:rsidRPr="00E75B96">
        <w:rPr>
          <w:rFonts w:asciiTheme="minorHAnsi" w:hAnsiTheme="minorHAnsi" w:cstheme="minorHAnsi"/>
          <w:iCs/>
          <w:color w:val="000000"/>
        </w:rPr>
        <w:t>Le Musée des Civilisations Noires. </w:t>
      </w:r>
      <w:r w:rsidRPr="00E75B96">
        <w:rPr>
          <w:rFonts w:asciiTheme="minorHAnsi" w:hAnsiTheme="minorHAnsi" w:cstheme="minorHAnsi"/>
          <w:iCs/>
          <w:color w:val="000000"/>
          <w:lang w:val="en-US"/>
        </w:rPr>
        <w:t>A Continuous Creation of Humanity »</w:t>
      </w:r>
      <w:r w:rsidRPr="00E75B96">
        <w:rPr>
          <w:rFonts w:asciiTheme="minorHAnsi" w:hAnsiTheme="minorHAnsi" w:cstheme="minorHAnsi"/>
          <w:color w:val="000000"/>
          <w:lang w:val="en-US"/>
        </w:rPr>
        <w:t xml:space="preserve"> in </w:t>
      </w:r>
      <w:r w:rsidRPr="00E75B96">
        <w:rPr>
          <w:rFonts w:asciiTheme="minorHAnsi" w:hAnsiTheme="minorHAnsi" w:cstheme="minorHAnsi"/>
          <w:iCs/>
          <w:color w:val="000000"/>
          <w:lang w:val="en-US"/>
        </w:rPr>
        <w:t>National Museums in Africa. Identity, History and Politics, Routledge, London and New York, 2022, pp 127-138.</w:t>
      </w:r>
    </w:p>
    <w:p w:rsidR="000243C6" w:rsidRPr="00E75B96" w:rsidRDefault="000243C6" w:rsidP="00B31D66">
      <w:pPr>
        <w:pStyle w:val="ydpff208326msonormal"/>
        <w:spacing w:before="0" w:beforeAutospacing="0" w:after="11" w:afterAutospacing="0" w:line="250" w:lineRule="atLeast"/>
        <w:ind w:left="142" w:right="141"/>
        <w:jc w:val="both"/>
        <w:rPr>
          <w:rFonts w:asciiTheme="minorHAnsi" w:hAnsiTheme="minorHAnsi" w:cstheme="minorHAnsi"/>
          <w:color w:val="000000"/>
          <w:lang w:val="en-US"/>
        </w:rPr>
      </w:pPr>
    </w:p>
    <w:p w:rsidR="000243C6" w:rsidRPr="00E75B96" w:rsidRDefault="000243C6" w:rsidP="00B31D66">
      <w:pPr>
        <w:pStyle w:val="ydp95624ca9msonormal"/>
        <w:spacing w:before="0" w:beforeAutospacing="0" w:after="11" w:afterAutospacing="0" w:line="250" w:lineRule="atLeast"/>
        <w:ind w:left="142" w:right="141"/>
        <w:jc w:val="both"/>
        <w:rPr>
          <w:rFonts w:asciiTheme="minorHAnsi" w:hAnsiTheme="minorHAnsi" w:cstheme="minorHAnsi"/>
          <w:color w:val="000000"/>
          <w:lang w:val="en-US"/>
        </w:rPr>
      </w:pPr>
      <w:r w:rsidRPr="00E75B96">
        <w:rPr>
          <w:rFonts w:asciiTheme="minorHAnsi" w:hAnsiTheme="minorHAnsi" w:cstheme="minorHAnsi"/>
          <w:iCs/>
          <w:color w:val="000000"/>
          <w:lang w:val="en-US"/>
        </w:rPr>
        <w:t xml:space="preserve">El </w:t>
      </w:r>
      <w:proofErr w:type="spellStart"/>
      <w:r w:rsidRPr="00E75B96">
        <w:rPr>
          <w:rFonts w:asciiTheme="minorHAnsi" w:hAnsiTheme="minorHAnsi" w:cstheme="minorHAnsi"/>
          <w:iCs/>
          <w:color w:val="000000"/>
          <w:lang w:val="en-US"/>
        </w:rPr>
        <w:t>Hadji</w:t>
      </w:r>
      <w:proofErr w:type="spellEnd"/>
      <w:r w:rsidRPr="00E75B96">
        <w:rPr>
          <w:rFonts w:asciiTheme="minorHAnsi" w:hAnsiTheme="minorHAnsi" w:cstheme="minorHAnsi"/>
          <w:iCs/>
          <w:color w:val="000000"/>
          <w:lang w:val="en-US"/>
        </w:rPr>
        <w:t xml:space="preserve"> </w:t>
      </w:r>
      <w:proofErr w:type="spellStart"/>
      <w:r w:rsidRPr="00E75B96">
        <w:rPr>
          <w:rFonts w:asciiTheme="minorHAnsi" w:hAnsiTheme="minorHAnsi" w:cstheme="minorHAnsi"/>
          <w:iCs/>
          <w:color w:val="000000"/>
          <w:lang w:val="en-US"/>
        </w:rPr>
        <w:t>Malick</w:t>
      </w:r>
      <w:proofErr w:type="spellEnd"/>
      <w:r w:rsidRPr="00E75B96">
        <w:rPr>
          <w:rFonts w:asciiTheme="minorHAnsi" w:hAnsiTheme="minorHAnsi" w:cstheme="minorHAnsi"/>
          <w:iCs/>
          <w:color w:val="000000"/>
          <w:lang w:val="en-US"/>
        </w:rPr>
        <w:t xml:space="preserve"> </w:t>
      </w:r>
      <w:proofErr w:type="spellStart"/>
      <w:r w:rsidRPr="00E75B96">
        <w:rPr>
          <w:rFonts w:asciiTheme="minorHAnsi" w:hAnsiTheme="minorHAnsi" w:cstheme="minorHAnsi"/>
          <w:iCs/>
          <w:color w:val="000000"/>
          <w:lang w:val="en-US"/>
        </w:rPr>
        <w:t>Ndiaye</w:t>
      </w:r>
      <w:proofErr w:type="spellEnd"/>
      <w:r w:rsidRPr="00E75B96">
        <w:rPr>
          <w:rFonts w:asciiTheme="minorHAnsi" w:hAnsiTheme="minorHAnsi" w:cstheme="minorHAnsi"/>
          <w:iCs/>
          <w:color w:val="000000"/>
          <w:lang w:val="en-US"/>
        </w:rPr>
        <w:t xml:space="preserve">, Hamady Bocoum, Augustin F.C. </w:t>
      </w:r>
      <w:proofErr w:type="spellStart"/>
      <w:r w:rsidRPr="00E75B96">
        <w:rPr>
          <w:rFonts w:asciiTheme="minorHAnsi" w:hAnsiTheme="minorHAnsi" w:cstheme="minorHAnsi"/>
          <w:iCs/>
          <w:color w:val="000000"/>
          <w:lang w:val="en-US"/>
        </w:rPr>
        <w:t>Holl</w:t>
      </w:r>
      <w:proofErr w:type="spellEnd"/>
      <w:r w:rsidRPr="00E75B96">
        <w:rPr>
          <w:rFonts w:asciiTheme="minorHAnsi" w:hAnsiTheme="minorHAnsi" w:cstheme="minorHAnsi"/>
          <w:color w:val="000000"/>
          <w:lang w:val="en-US"/>
        </w:rPr>
        <w:t xml:space="preserve"> 2023 </w:t>
      </w:r>
      <w:r w:rsidRPr="00E75B96">
        <w:rPr>
          <w:rFonts w:asciiTheme="minorHAnsi" w:hAnsiTheme="minorHAnsi" w:cstheme="minorHAnsi"/>
          <w:iCs/>
          <w:color w:val="000000"/>
          <w:lang w:val="en-US"/>
        </w:rPr>
        <w:t>« Museums and Heritage in West Africa in  Cultural Heritage Management in Africa. The Heritage of The Colonized. Routledge, London and New York, 2023, pp 29-40.</w:t>
      </w:r>
    </w:p>
    <w:p w:rsidR="000243C6" w:rsidRPr="00E75B96" w:rsidRDefault="000243C6" w:rsidP="00B31D66">
      <w:pPr>
        <w:pStyle w:val="ydpff208326msonormal"/>
        <w:spacing w:before="0" w:beforeAutospacing="0" w:after="11" w:afterAutospacing="0" w:line="250" w:lineRule="atLeast"/>
        <w:ind w:left="142" w:right="141"/>
        <w:jc w:val="both"/>
        <w:rPr>
          <w:rFonts w:asciiTheme="minorHAnsi" w:hAnsiTheme="minorHAnsi" w:cstheme="minorHAnsi"/>
          <w:color w:val="000000"/>
          <w:lang w:val="en-US"/>
        </w:rPr>
      </w:pPr>
    </w:p>
    <w:p w:rsidR="00E4646A" w:rsidRPr="00E75B96" w:rsidRDefault="00E4646A" w:rsidP="00B31D66">
      <w:pPr>
        <w:spacing w:after="40"/>
        <w:jc w:val="both"/>
        <w:rPr>
          <w:rFonts w:cstheme="minorHAnsi"/>
          <w:lang w:val="en-US"/>
        </w:rPr>
      </w:pPr>
    </w:p>
    <w:p w:rsidR="00E75F5A" w:rsidRPr="00E75B96" w:rsidRDefault="00B04C40" w:rsidP="00B31D66">
      <w:pPr>
        <w:jc w:val="both"/>
        <w:rPr>
          <w:rFonts w:eastAsia="Times New Roman" w:cstheme="minorHAnsi"/>
          <w:lang w:eastAsia="fr-FR"/>
        </w:rPr>
      </w:pPr>
      <w:r>
        <w:rPr>
          <w:rFonts w:eastAsia="Times New Roman" w:cstheme="minorHAnsi"/>
          <w:noProof/>
          <w:lang w:eastAsia="fr-FR"/>
        </w:rPr>
        <w:pict>
          <v:rect id="_x0000_i1025" alt="" style="width:453.3pt;height:.05pt;mso-width-percent:0;mso-height-percent:0;mso-width-percent:0;mso-height-percent:0" o:hralign="center" o:hrstd="t" o:hrnoshade="t" o:hr="t" fillcolor="black" stroked="f"/>
        </w:pict>
      </w:r>
    </w:p>
    <w:p w:rsidR="00D91733" w:rsidRPr="00E75B96" w:rsidRDefault="00D91733" w:rsidP="00B31D66">
      <w:pPr>
        <w:spacing w:line="258" w:lineRule="atLeast"/>
        <w:ind w:left="105"/>
        <w:jc w:val="both"/>
        <w:rPr>
          <w:rFonts w:cstheme="minorHAnsi"/>
          <w:b/>
          <w:color w:val="333333"/>
          <w:lang w:val="en-US"/>
        </w:rPr>
      </w:pPr>
    </w:p>
    <w:sectPr w:rsidR="00D91733" w:rsidRPr="00E75B96" w:rsidSect="00E66550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C40" w:rsidRDefault="00B04C40" w:rsidP="004131B5">
      <w:r>
        <w:separator/>
      </w:r>
    </w:p>
  </w:endnote>
  <w:endnote w:type="continuationSeparator" w:id="0">
    <w:p w:rsidR="00B04C40" w:rsidRDefault="00B04C40" w:rsidP="0041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altName w:val="Tahoma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23324620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4131B5" w:rsidRDefault="004131B5" w:rsidP="009C382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4131B5" w:rsidRDefault="004131B5" w:rsidP="004131B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213289896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4131B5" w:rsidRDefault="004131B5" w:rsidP="009C382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4131B5" w:rsidRDefault="004131B5" w:rsidP="004131B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C40" w:rsidRDefault="00B04C40" w:rsidP="004131B5">
      <w:r>
        <w:separator/>
      </w:r>
    </w:p>
  </w:footnote>
  <w:footnote w:type="continuationSeparator" w:id="0">
    <w:p w:rsidR="00B04C40" w:rsidRDefault="00B04C40" w:rsidP="00413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13445"/>
    <w:multiLevelType w:val="multilevel"/>
    <w:tmpl w:val="EB6E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B7D9B"/>
    <w:multiLevelType w:val="multilevel"/>
    <w:tmpl w:val="F08E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31950"/>
    <w:multiLevelType w:val="multilevel"/>
    <w:tmpl w:val="8472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4125C"/>
    <w:multiLevelType w:val="multilevel"/>
    <w:tmpl w:val="0F2A21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FC35A2"/>
    <w:multiLevelType w:val="hybridMultilevel"/>
    <w:tmpl w:val="EE9EDB2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36322A"/>
    <w:multiLevelType w:val="multilevel"/>
    <w:tmpl w:val="5D1A4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091697"/>
    <w:multiLevelType w:val="multilevel"/>
    <w:tmpl w:val="976EDA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7A94564"/>
    <w:multiLevelType w:val="multilevel"/>
    <w:tmpl w:val="80A6B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1B5EB9"/>
    <w:multiLevelType w:val="multilevel"/>
    <w:tmpl w:val="67720D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7E680F"/>
    <w:multiLevelType w:val="multilevel"/>
    <w:tmpl w:val="B1F21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174C98"/>
    <w:multiLevelType w:val="multilevel"/>
    <w:tmpl w:val="2E2A7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CB0D09"/>
    <w:multiLevelType w:val="multilevel"/>
    <w:tmpl w:val="744C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7E37CD"/>
    <w:multiLevelType w:val="multilevel"/>
    <w:tmpl w:val="ECCA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D44B78"/>
    <w:multiLevelType w:val="multilevel"/>
    <w:tmpl w:val="8EDA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99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10"/>
  </w:num>
  <w:num w:numId="9">
    <w:abstractNumId w:val="12"/>
  </w:num>
  <w:num w:numId="10">
    <w:abstractNumId w:val="3"/>
  </w:num>
  <w:num w:numId="11">
    <w:abstractNumId w:val="4"/>
  </w:num>
  <w:num w:numId="12">
    <w:abstractNumId w:val="9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5A"/>
    <w:rsid w:val="00013C36"/>
    <w:rsid w:val="000243C6"/>
    <w:rsid w:val="00036422"/>
    <w:rsid w:val="00065F15"/>
    <w:rsid w:val="0009131D"/>
    <w:rsid w:val="0009601A"/>
    <w:rsid w:val="000C4AA5"/>
    <w:rsid w:val="000D3FE0"/>
    <w:rsid w:val="000F093F"/>
    <w:rsid w:val="00117C8F"/>
    <w:rsid w:val="0014533D"/>
    <w:rsid w:val="001A6D36"/>
    <w:rsid w:val="001B59B0"/>
    <w:rsid w:val="002436FD"/>
    <w:rsid w:val="002C43A9"/>
    <w:rsid w:val="002E1391"/>
    <w:rsid w:val="002F7E7B"/>
    <w:rsid w:val="00397BD8"/>
    <w:rsid w:val="003D3E93"/>
    <w:rsid w:val="003E65A4"/>
    <w:rsid w:val="003E7D0F"/>
    <w:rsid w:val="004131B5"/>
    <w:rsid w:val="0048660B"/>
    <w:rsid w:val="004C53DF"/>
    <w:rsid w:val="005357EF"/>
    <w:rsid w:val="006072C3"/>
    <w:rsid w:val="00625825"/>
    <w:rsid w:val="0068395E"/>
    <w:rsid w:val="0079129F"/>
    <w:rsid w:val="007F3D9F"/>
    <w:rsid w:val="008263D2"/>
    <w:rsid w:val="00841768"/>
    <w:rsid w:val="00896915"/>
    <w:rsid w:val="00902763"/>
    <w:rsid w:val="00927031"/>
    <w:rsid w:val="00941E0F"/>
    <w:rsid w:val="00947C72"/>
    <w:rsid w:val="009679AD"/>
    <w:rsid w:val="009D27A6"/>
    <w:rsid w:val="00A155E4"/>
    <w:rsid w:val="00B04C40"/>
    <w:rsid w:val="00B11152"/>
    <w:rsid w:val="00B31D66"/>
    <w:rsid w:val="00BE2D17"/>
    <w:rsid w:val="00CB1851"/>
    <w:rsid w:val="00CB6F9A"/>
    <w:rsid w:val="00CC7073"/>
    <w:rsid w:val="00CE6507"/>
    <w:rsid w:val="00CF6DEF"/>
    <w:rsid w:val="00D1708F"/>
    <w:rsid w:val="00D175BA"/>
    <w:rsid w:val="00D31640"/>
    <w:rsid w:val="00D342DF"/>
    <w:rsid w:val="00D81B96"/>
    <w:rsid w:val="00D91733"/>
    <w:rsid w:val="00DD1EBF"/>
    <w:rsid w:val="00DE0D34"/>
    <w:rsid w:val="00E20D49"/>
    <w:rsid w:val="00E4646A"/>
    <w:rsid w:val="00E66550"/>
    <w:rsid w:val="00E67187"/>
    <w:rsid w:val="00E75B96"/>
    <w:rsid w:val="00E75F5A"/>
    <w:rsid w:val="00E81F25"/>
    <w:rsid w:val="00F12E2A"/>
    <w:rsid w:val="00F34286"/>
    <w:rsid w:val="00F3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D28A31"/>
  <w15:chartTrackingRefBased/>
  <w15:docId w15:val="{5DDA26B9-3534-7B4F-A9F4-E268A7AF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SN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75F5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75F5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75F5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5F5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75F5A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75F5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E75F5A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E75F5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pple-converted-space">
    <w:name w:val="apple-converted-space"/>
    <w:basedOn w:val="Policepardfaut"/>
    <w:rsid w:val="00E75F5A"/>
  </w:style>
  <w:style w:type="character" w:styleId="Accentuation">
    <w:name w:val="Emphasis"/>
    <w:basedOn w:val="Policepardfaut"/>
    <w:uiPriority w:val="20"/>
    <w:qFormat/>
    <w:rsid w:val="00E75F5A"/>
    <w:rPr>
      <w:i/>
      <w:iCs/>
    </w:rPr>
  </w:style>
  <w:style w:type="paragraph" w:customStyle="1" w:styleId="s38">
    <w:name w:val="s38"/>
    <w:basedOn w:val="Normal"/>
    <w:rsid w:val="00F12E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s5">
    <w:name w:val="s5"/>
    <w:basedOn w:val="Policepardfaut"/>
    <w:rsid w:val="00F12E2A"/>
  </w:style>
  <w:style w:type="character" w:customStyle="1" w:styleId="s37">
    <w:name w:val="s37"/>
    <w:basedOn w:val="Policepardfaut"/>
    <w:rsid w:val="00F12E2A"/>
  </w:style>
  <w:style w:type="paragraph" w:customStyle="1" w:styleId="s39">
    <w:name w:val="s39"/>
    <w:basedOn w:val="Normal"/>
    <w:rsid w:val="00F12E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s42">
    <w:name w:val="s42"/>
    <w:basedOn w:val="Normal"/>
    <w:rsid w:val="00F12E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s40">
    <w:name w:val="s40"/>
    <w:basedOn w:val="Policepardfaut"/>
    <w:rsid w:val="00F12E2A"/>
  </w:style>
  <w:style w:type="character" w:customStyle="1" w:styleId="s41">
    <w:name w:val="s41"/>
    <w:basedOn w:val="Policepardfaut"/>
    <w:rsid w:val="00F12E2A"/>
  </w:style>
  <w:style w:type="paragraph" w:customStyle="1" w:styleId="s43">
    <w:name w:val="s43"/>
    <w:basedOn w:val="Normal"/>
    <w:rsid w:val="00F12E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s44">
    <w:name w:val="s44"/>
    <w:basedOn w:val="Normal"/>
    <w:rsid w:val="00F12E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s13">
    <w:name w:val="s13"/>
    <w:basedOn w:val="Policepardfaut"/>
    <w:rsid w:val="00F12E2A"/>
  </w:style>
  <w:style w:type="character" w:customStyle="1" w:styleId="s45">
    <w:name w:val="s45"/>
    <w:basedOn w:val="Policepardfaut"/>
    <w:rsid w:val="00F12E2A"/>
  </w:style>
  <w:style w:type="paragraph" w:customStyle="1" w:styleId="s15">
    <w:name w:val="s15"/>
    <w:basedOn w:val="Normal"/>
    <w:rsid w:val="00F12E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s46">
    <w:name w:val="s46"/>
    <w:basedOn w:val="Policepardfaut"/>
    <w:rsid w:val="00F12E2A"/>
  </w:style>
  <w:style w:type="paragraph" w:customStyle="1" w:styleId="s47">
    <w:name w:val="s47"/>
    <w:basedOn w:val="Normal"/>
    <w:rsid w:val="00F12E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s48">
    <w:name w:val="s48"/>
    <w:basedOn w:val="Policepardfaut"/>
    <w:rsid w:val="00F12E2A"/>
  </w:style>
  <w:style w:type="character" w:customStyle="1" w:styleId="s6">
    <w:name w:val="s6"/>
    <w:basedOn w:val="Policepardfaut"/>
    <w:rsid w:val="00F12E2A"/>
  </w:style>
  <w:style w:type="character" w:customStyle="1" w:styleId="s50">
    <w:name w:val="s50"/>
    <w:basedOn w:val="Policepardfaut"/>
    <w:rsid w:val="00F12E2A"/>
  </w:style>
  <w:style w:type="character" w:customStyle="1" w:styleId="s51">
    <w:name w:val="s51"/>
    <w:basedOn w:val="Policepardfaut"/>
    <w:rsid w:val="00F12E2A"/>
  </w:style>
  <w:style w:type="character" w:customStyle="1" w:styleId="s52">
    <w:name w:val="s52"/>
    <w:basedOn w:val="Policepardfaut"/>
    <w:rsid w:val="00F12E2A"/>
  </w:style>
  <w:style w:type="paragraph" w:customStyle="1" w:styleId="s53">
    <w:name w:val="s53"/>
    <w:basedOn w:val="Normal"/>
    <w:rsid w:val="00F12E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s54">
    <w:name w:val="s54"/>
    <w:basedOn w:val="Policepardfaut"/>
    <w:rsid w:val="00F12E2A"/>
  </w:style>
  <w:style w:type="character" w:customStyle="1" w:styleId="s55">
    <w:name w:val="s55"/>
    <w:basedOn w:val="Policepardfaut"/>
    <w:rsid w:val="00F12E2A"/>
  </w:style>
  <w:style w:type="paragraph" w:customStyle="1" w:styleId="s57">
    <w:name w:val="s57"/>
    <w:basedOn w:val="Normal"/>
    <w:rsid w:val="00F12E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s56">
    <w:name w:val="s56"/>
    <w:basedOn w:val="Policepardfaut"/>
    <w:rsid w:val="00F12E2A"/>
  </w:style>
  <w:style w:type="paragraph" w:customStyle="1" w:styleId="s59">
    <w:name w:val="s59"/>
    <w:basedOn w:val="Normal"/>
    <w:rsid w:val="00F12E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s58">
    <w:name w:val="s58"/>
    <w:basedOn w:val="Policepardfaut"/>
    <w:rsid w:val="00F12E2A"/>
  </w:style>
  <w:style w:type="character" w:customStyle="1" w:styleId="s60">
    <w:name w:val="s60"/>
    <w:basedOn w:val="Policepardfaut"/>
    <w:rsid w:val="00F12E2A"/>
  </w:style>
  <w:style w:type="paragraph" w:customStyle="1" w:styleId="s62">
    <w:name w:val="s62"/>
    <w:basedOn w:val="Normal"/>
    <w:rsid w:val="00F12E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s61">
    <w:name w:val="s61"/>
    <w:basedOn w:val="Policepardfaut"/>
    <w:rsid w:val="00F12E2A"/>
  </w:style>
  <w:style w:type="character" w:customStyle="1" w:styleId="s9">
    <w:name w:val="s9"/>
    <w:basedOn w:val="Policepardfaut"/>
    <w:rsid w:val="00F12E2A"/>
  </w:style>
  <w:style w:type="paragraph" w:customStyle="1" w:styleId="s63">
    <w:name w:val="s63"/>
    <w:basedOn w:val="Normal"/>
    <w:rsid w:val="00F12E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s64">
    <w:name w:val="s64"/>
    <w:basedOn w:val="Normal"/>
    <w:rsid w:val="00F12E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s65">
    <w:name w:val="s65"/>
    <w:basedOn w:val="Policepardfaut"/>
    <w:rsid w:val="00F12E2A"/>
  </w:style>
  <w:style w:type="character" w:customStyle="1" w:styleId="s66">
    <w:name w:val="s66"/>
    <w:basedOn w:val="Policepardfaut"/>
    <w:rsid w:val="00F12E2A"/>
  </w:style>
  <w:style w:type="paragraph" w:customStyle="1" w:styleId="s67">
    <w:name w:val="s67"/>
    <w:basedOn w:val="Normal"/>
    <w:rsid w:val="00F12E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s68">
    <w:name w:val="s68"/>
    <w:basedOn w:val="Normal"/>
    <w:rsid w:val="00F12E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s4">
    <w:name w:val="s4"/>
    <w:basedOn w:val="Normal"/>
    <w:rsid w:val="00F12E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tittre1">
    <w:name w:val="tittre1"/>
    <w:autoRedefine/>
    <w:qFormat/>
    <w:rsid w:val="00A155E4"/>
    <w:pPr>
      <w:spacing w:before="480" w:after="240"/>
      <w:ind w:left="360"/>
      <w:jc w:val="both"/>
    </w:pPr>
    <w:rPr>
      <w:rFonts w:ascii="Palatino Linotype" w:eastAsia="Times New Roman" w:hAnsi="Palatino Linotype" w:cs="Arial"/>
      <w:color w:val="000000"/>
      <w:sz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A155E4"/>
    <w:pPr>
      <w:ind w:left="720"/>
      <w:contextualSpacing/>
    </w:pPr>
    <w:rPr>
      <w:rFonts w:ascii="New York" w:eastAsia="Times New Roman" w:hAnsi="New York" w:cs="Times New Roman"/>
      <w:sz w:val="20"/>
      <w:lang w:val="fr-FR" w:eastAsia="fr-FR"/>
    </w:rPr>
  </w:style>
  <w:style w:type="paragraph" w:customStyle="1" w:styleId="ydp95624ca9msonormal">
    <w:name w:val="ydp95624ca9msonormal"/>
    <w:basedOn w:val="Normal"/>
    <w:rsid w:val="00A155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ydpff208326msonormal">
    <w:name w:val="ydpff208326msonormal"/>
    <w:basedOn w:val="Normal"/>
    <w:rsid w:val="00A155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131B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31B5"/>
  </w:style>
  <w:style w:type="character" w:styleId="Numrodepage">
    <w:name w:val="page number"/>
    <w:basedOn w:val="Policepardfaut"/>
    <w:uiPriority w:val="99"/>
    <w:semiHidden/>
    <w:unhideWhenUsed/>
    <w:rsid w:val="004131B5"/>
  </w:style>
  <w:style w:type="character" w:customStyle="1" w:styleId="TitreCar">
    <w:name w:val="Titre Car"/>
    <w:basedOn w:val="Policepardfaut"/>
    <w:link w:val="Titre"/>
    <w:uiPriority w:val="10"/>
    <w:qFormat/>
    <w:rsid w:val="00065F15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Titre">
    <w:name w:val="Title"/>
    <w:basedOn w:val="Normal"/>
    <w:next w:val="Corpsdetexte"/>
    <w:link w:val="TitreCar"/>
    <w:uiPriority w:val="10"/>
    <w:qFormat/>
    <w:rsid w:val="00065F15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reCar1">
    <w:name w:val="Titre Car1"/>
    <w:basedOn w:val="Policepardfaut"/>
    <w:uiPriority w:val="10"/>
    <w:rsid w:val="00065F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65F1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65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6752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8768">
          <w:marLeft w:val="0"/>
          <w:marRight w:val="2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6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4191</Words>
  <Characters>23052</Characters>
  <Application>Microsoft Office Word</Application>
  <DocSecurity>0</DocSecurity>
  <Lines>192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2025-12-31T13:15:00Z</cp:lastPrinted>
  <dcterms:created xsi:type="dcterms:W3CDTF">2026-04-13T19:45:00Z</dcterms:created>
  <dcterms:modified xsi:type="dcterms:W3CDTF">2026-04-13T19:58:00Z</dcterms:modified>
</cp:coreProperties>
</file>